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r w:rsidR="009B2458">
              <w:t>Д</w:t>
            </w:r>
            <w:r w:rsidRPr="00506B5D">
              <w:t>иректор 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9B2458">
            <w:pPr>
              <w:jc w:val="right"/>
            </w:pPr>
            <w:r w:rsidRPr="00506B5D">
              <w:t xml:space="preserve"> ___________________ </w:t>
            </w:r>
            <w:r w:rsidR="009B2458">
              <w:t>Е</w:t>
            </w:r>
            <w:r w:rsidRPr="00506B5D">
              <w:t xml:space="preserve">.Ю. </w:t>
            </w:r>
            <w:r w:rsidR="009B2458">
              <w:t>Громова</w:t>
            </w:r>
            <w:r w:rsidRPr="00506B5D">
              <w:t xml:space="preserve"> </w:t>
            </w:r>
          </w:p>
        </w:tc>
      </w:tr>
    </w:tbl>
    <w:p w:rsidR="00F36441" w:rsidRPr="00506B5D" w:rsidRDefault="00F36441" w:rsidP="00F36441">
      <w:pPr>
        <w:rPr>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F36441" w:rsidRPr="00506B5D" w:rsidRDefault="00F36441" w:rsidP="00F36441">
      <w:pPr>
        <w:jc w:val="center"/>
        <w:outlineLvl w:val="2"/>
        <w:rPr>
          <w:b/>
          <w:bCs/>
          <w:sz w:val="40"/>
          <w:szCs w:val="40"/>
        </w:rPr>
      </w:pPr>
      <w:r w:rsidRPr="00506B5D">
        <w:rPr>
          <w:b/>
          <w:bCs/>
          <w:sz w:val="40"/>
          <w:szCs w:val="40"/>
        </w:rPr>
        <w:t xml:space="preserve">аукциона на право заключения </w:t>
      </w:r>
      <w:r w:rsidR="00910043" w:rsidRPr="00910043">
        <w:rPr>
          <w:b/>
          <w:bCs/>
          <w:sz w:val="40"/>
          <w:szCs w:val="40"/>
        </w:rPr>
        <w:t>договора на осуществление торговой деятельности (оказани</w:t>
      </w:r>
      <w:r w:rsidR="00910043">
        <w:rPr>
          <w:b/>
          <w:bCs/>
          <w:sz w:val="40"/>
          <w:szCs w:val="40"/>
        </w:rPr>
        <w:t>я</w:t>
      </w:r>
      <w:r w:rsidR="00910043" w:rsidRPr="00910043">
        <w:rPr>
          <w:b/>
          <w:bCs/>
          <w:sz w:val="40"/>
          <w:szCs w:val="40"/>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004C097B">
        <w:rPr>
          <w:sz w:val="20"/>
          <w:szCs w:val="20"/>
        </w:rPr>
        <w:t xml:space="preserve"> _______________ </w:t>
      </w:r>
      <w:r w:rsidRPr="00506B5D">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935376" w:rsidP="00F36441">
      <w:pPr>
        <w:rPr>
          <w:sz w:val="20"/>
          <w:szCs w:val="20"/>
        </w:rPr>
      </w:pPr>
      <w:r w:rsidRPr="00935376">
        <w:rPr>
          <w:b/>
          <w:sz w:val="20"/>
          <w:szCs w:val="20"/>
        </w:rPr>
        <w:t>Согласовано:</w:t>
      </w:r>
      <w:r>
        <w:rPr>
          <w:sz w:val="20"/>
          <w:szCs w:val="20"/>
        </w:rPr>
        <w:t xml:space="preserve"> _______________ Цымбал А.А</w:t>
      </w:r>
      <w:r w:rsidRPr="00506B5D">
        <w:rPr>
          <w:sz w:val="20"/>
          <w:szCs w:val="20"/>
        </w:rPr>
        <w:t xml:space="preserve">., </w:t>
      </w:r>
      <w:r>
        <w:rPr>
          <w:sz w:val="20"/>
          <w:szCs w:val="20"/>
        </w:rPr>
        <w:t>заместитель директора, начальник</w:t>
      </w:r>
      <w:r w:rsidRPr="00506B5D">
        <w:rPr>
          <w:sz w:val="20"/>
          <w:szCs w:val="20"/>
        </w:rPr>
        <w:t xml:space="preserve">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942AB5">
        <w:rPr>
          <w:sz w:val="20"/>
        </w:rPr>
        <w:t>21</w:t>
      </w:r>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E63196">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w:t>
      </w:r>
      <w:r w:rsidR="00910043" w:rsidRPr="00910043">
        <w:rPr>
          <w:sz w:val="20"/>
          <w:szCs w:val="20"/>
        </w:rPr>
        <w:t>заключения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r w:rsidR="00083312" w:rsidRPr="00083312">
        <w:rPr>
          <w:sz w:val="20"/>
          <w:szCs w:val="20"/>
        </w:rPr>
        <w:t xml:space="preserve">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 xml:space="preserve">Аукцион проводится в соответствии с Порядком организации и проведения аукциона на право заключения </w:t>
      </w:r>
      <w:r w:rsidR="005D0F12">
        <w:rPr>
          <w:sz w:val="20"/>
          <w:szCs w:val="20"/>
        </w:rPr>
        <w:t xml:space="preserve">договора </w:t>
      </w:r>
      <w:r w:rsidR="00910043" w:rsidRPr="005F2C25">
        <w:rPr>
          <w:sz w:val="20"/>
          <w:szCs w:val="20"/>
        </w:rPr>
        <w:t>на осуществление</w:t>
      </w:r>
      <w:r w:rsidR="00910043">
        <w:rPr>
          <w:sz w:val="20"/>
          <w:szCs w:val="20"/>
        </w:rPr>
        <w:t xml:space="preserve"> торговой деятельности (оказания</w:t>
      </w:r>
      <w:r w:rsidR="00910043" w:rsidRPr="005F2C25">
        <w:rPr>
          <w:sz w:val="20"/>
          <w:szCs w:val="20"/>
        </w:rPr>
        <w:t xml:space="preserve"> услуг) в нестационарном торговом объекте, в том числе в объекте по оказанию услуг</w:t>
      </w:r>
      <w:r w:rsidRPr="00506B5D">
        <w:rPr>
          <w:sz w:val="20"/>
          <w:szCs w:val="20"/>
        </w:rPr>
        <w:t>,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lastRenderedPageBreak/>
        <w:t>1.3.1. формирует лоты;</w:t>
      </w:r>
    </w:p>
    <w:p w:rsidR="00E63196" w:rsidRPr="00506B5D" w:rsidRDefault="00E63196" w:rsidP="00E63196">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lastRenderedPageBreak/>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w:t>
      </w:r>
      <w:r w:rsidR="00910043">
        <w:rPr>
          <w:sz w:val="20"/>
          <w:szCs w:val="20"/>
        </w:rPr>
        <w:t xml:space="preserve"> </w:t>
      </w:r>
      <w:r w:rsidR="005D0F12">
        <w:rPr>
          <w:sz w:val="20"/>
          <w:szCs w:val="20"/>
        </w:rPr>
        <w:t xml:space="preserve">на право заключения договора на </w:t>
      </w:r>
      <w:r w:rsidR="00910043" w:rsidRPr="005F2C25">
        <w:rPr>
          <w:sz w:val="20"/>
          <w:szCs w:val="20"/>
        </w:rPr>
        <w:t>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 xml:space="preserve">1.2. Предметом аукциона является право на заключение Договора на </w:t>
      </w:r>
      <w:r w:rsidR="00910043" w:rsidRPr="005F2C25">
        <w:rPr>
          <w:sz w:val="20"/>
          <w:szCs w:val="20"/>
        </w:rPr>
        <w:t>осуществление торговой деятельности (оказание услуг) в нестационарном торговом объекте, в том числе в объекте по оказанию услуг</w:t>
      </w:r>
      <w:r w:rsidR="00910043">
        <w:rPr>
          <w:sz w:val="20"/>
          <w:szCs w:val="20"/>
        </w:rPr>
        <w:t xml:space="preserve"> (далее – Договор)</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w:t>
      </w:r>
      <w:r w:rsidRPr="00506B5D">
        <w:rPr>
          <w:sz w:val="20"/>
          <w:szCs w:val="20"/>
        </w:rPr>
        <w:lastRenderedPageBreak/>
        <w:t>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63196" w:rsidRPr="00506B5D" w:rsidRDefault="00E63196" w:rsidP="00E63196">
      <w:pPr>
        <w:ind w:right="-171" w:firstLine="567"/>
        <w:jc w:val="both"/>
        <w:rPr>
          <w:sz w:val="20"/>
          <w:szCs w:val="20"/>
        </w:rPr>
      </w:pPr>
      <w:r w:rsidRPr="00506B5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w:t>
      </w:r>
      <w:r w:rsidRPr="00506B5D">
        <w:rPr>
          <w:sz w:val="20"/>
          <w:szCs w:val="20"/>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w:t>
      </w:r>
      <w:r w:rsidR="005D0F12" w:rsidRPr="005D0F12">
        <w:rPr>
          <w:sz w:val="20"/>
          <w:szCs w:val="20"/>
        </w:rPr>
        <w:t>Отсутствие у участника аукциона просроченной задолженности перед Департаментом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06B5D" w:rsidRDefault="00E63196" w:rsidP="00E63196">
      <w:pPr>
        <w:ind w:right="-171" w:firstLine="567"/>
        <w:jc w:val="both"/>
        <w:rPr>
          <w:sz w:val="20"/>
          <w:szCs w:val="20"/>
        </w:rPr>
      </w:pPr>
      <w:r w:rsidRPr="00506B5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06B5D" w:rsidRDefault="00E63196" w:rsidP="00E63196">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lastRenderedPageBreak/>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lastRenderedPageBreak/>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lastRenderedPageBreak/>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w:t>
      </w:r>
      <w:r w:rsidR="005D0F12">
        <w:rPr>
          <w:sz w:val="20"/>
          <w:szCs w:val="20"/>
        </w:rPr>
        <w:t>другой</w:t>
      </w:r>
      <w:r w:rsidRPr="00506B5D">
        <w:rPr>
          <w:sz w:val="20"/>
          <w:szCs w:val="20"/>
        </w:rPr>
        <w:t xml:space="preserve">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r w:rsidRPr="00506B5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lastRenderedPageBreak/>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lastRenderedPageBreak/>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06B5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06B5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06B5D" w:rsidRDefault="00411AD0" w:rsidP="00F36441">
            <w:pPr>
              <w:jc w:val="center"/>
              <w:rPr>
                <w:b/>
                <w:bCs/>
                <w:sz w:val="20"/>
                <w:szCs w:val="20"/>
              </w:rPr>
            </w:pPr>
            <w:r w:rsidRPr="00506B5D">
              <w:rPr>
                <w:b/>
                <w:bCs/>
                <w:sz w:val="20"/>
                <w:szCs w:val="20"/>
              </w:rPr>
              <w:t xml:space="preserve">Положения информационной карты по лоту № 1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Организатор аукциона</w:t>
            </w:r>
          </w:p>
          <w:p w:rsidR="00411AD0" w:rsidRPr="00506B5D" w:rsidRDefault="00411AD0" w:rsidP="00F3644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5A310A" w:rsidRPr="00506B5D" w:rsidRDefault="00411AD0" w:rsidP="005A310A">
            <w:pPr>
              <w:jc w:val="both"/>
              <w:rPr>
                <w:rFonts w:eastAsia="Calibri"/>
                <w:sz w:val="20"/>
                <w:szCs w:val="20"/>
              </w:rPr>
            </w:pPr>
            <w:r w:rsidRPr="00506B5D">
              <w:rPr>
                <w:rFonts w:eastAsia="Calibri"/>
                <w:sz w:val="20"/>
                <w:szCs w:val="20"/>
              </w:rPr>
              <w:t xml:space="preserve">Ответственное лицо: </w:t>
            </w:r>
            <w:r w:rsidR="00A55CA1" w:rsidRPr="00506B5D">
              <w:rPr>
                <w:rFonts w:eastAsia="Calibri"/>
                <w:sz w:val="20"/>
                <w:szCs w:val="20"/>
              </w:rPr>
              <w:t>Вахрушева Елена Анатольевна</w:t>
            </w:r>
          </w:p>
          <w:p w:rsidR="005A310A" w:rsidRPr="00506B5D" w:rsidRDefault="005A310A" w:rsidP="005A310A">
            <w:pPr>
              <w:jc w:val="both"/>
              <w:rPr>
                <w:rFonts w:eastAsia="Calibri"/>
                <w:sz w:val="20"/>
                <w:szCs w:val="20"/>
              </w:rPr>
            </w:pPr>
            <w:r w:rsidRPr="00506B5D">
              <w:rPr>
                <w:rFonts w:eastAsia="Calibri"/>
                <w:sz w:val="20"/>
                <w:szCs w:val="20"/>
              </w:rPr>
              <w:t>Контактный телефон: 8 (4822) 79-66-</w:t>
            </w:r>
            <w:r w:rsidR="00A55CA1" w:rsidRPr="00506B5D">
              <w:rPr>
                <w:rFonts w:eastAsia="Calibri"/>
                <w:sz w:val="20"/>
                <w:szCs w:val="20"/>
              </w:rPr>
              <w:t>30</w:t>
            </w:r>
          </w:p>
          <w:p w:rsidR="00411AD0" w:rsidRPr="00506B5D" w:rsidRDefault="00411AD0" w:rsidP="00F36441">
            <w:pPr>
              <w:jc w:val="both"/>
              <w:rPr>
                <w:rFonts w:eastAsia="Calibri"/>
                <w:sz w:val="20"/>
                <w:szCs w:val="20"/>
              </w:rPr>
            </w:pPr>
            <w:r w:rsidRPr="00506B5D">
              <w:rPr>
                <w:rFonts w:eastAsia="Calibri"/>
                <w:sz w:val="20"/>
                <w:szCs w:val="20"/>
              </w:rPr>
              <w:t>Факс: 8 (4822) 42-07-90</w:t>
            </w:r>
          </w:p>
          <w:p w:rsidR="00411AD0" w:rsidRPr="00506B5D" w:rsidRDefault="00411AD0" w:rsidP="00F36441">
            <w:pPr>
              <w:jc w:val="both"/>
              <w:rPr>
                <w:rFonts w:eastAsia="Calibri"/>
                <w:sz w:val="20"/>
                <w:szCs w:val="20"/>
                <w:lang w:eastAsia="en-US"/>
              </w:rPr>
            </w:pPr>
            <w:r w:rsidRPr="00506B5D">
              <w:rPr>
                <w:rFonts w:eastAsia="Calibri"/>
                <w:sz w:val="20"/>
                <w:szCs w:val="20"/>
              </w:rPr>
              <w:t>Электронная почта: bipr@adm.tver.ru</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11AD0" w:rsidRPr="00506B5D" w:rsidRDefault="00411AD0" w:rsidP="00F3644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411AD0" w:rsidRPr="00506B5D" w:rsidRDefault="00411AD0" w:rsidP="00F36441">
            <w:pPr>
              <w:jc w:val="both"/>
              <w:rPr>
                <w:rFonts w:eastAsia="Calibri"/>
                <w:sz w:val="20"/>
                <w:szCs w:val="20"/>
              </w:rPr>
            </w:pPr>
            <w:r w:rsidRPr="00506B5D">
              <w:rPr>
                <w:rFonts w:eastAsia="Calibri"/>
                <w:sz w:val="20"/>
                <w:szCs w:val="20"/>
              </w:rPr>
              <w:t xml:space="preserve">Контактный телефон: 8 (4822) </w:t>
            </w:r>
            <w:r w:rsidR="00763605" w:rsidRPr="00506B5D">
              <w:rPr>
                <w:rFonts w:eastAsia="Calibri"/>
                <w:sz w:val="20"/>
                <w:szCs w:val="20"/>
              </w:rPr>
              <w:t>36</w:t>
            </w:r>
            <w:r w:rsidRPr="00506B5D">
              <w:rPr>
                <w:rFonts w:eastAsia="Calibri"/>
                <w:sz w:val="20"/>
                <w:szCs w:val="20"/>
              </w:rPr>
              <w:t>-</w:t>
            </w:r>
            <w:r w:rsidR="00763605" w:rsidRPr="00506B5D">
              <w:rPr>
                <w:rFonts w:eastAsia="Calibri"/>
                <w:sz w:val="20"/>
                <w:szCs w:val="20"/>
              </w:rPr>
              <w:t>11</w:t>
            </w:r>
            <w:r w:rsidRPr="00506B5D">
              <w:rPr>
                <w:rFonts w:eastAsia="Calibri"/>
                <w:sz w:val="20"/>
                <w:szCs w:val="20"/>
              </w:rPr>
              <w:t>-</w:t>
            </w:r>
            <w:r w:rsidR="00763605" w:rsidRPr="00506B5D">
              <w:rPr>
                <w:rFonts w:eastAsia="Calibri"/>
                <w:sz w:val="20"/>
                <w:szCs w:val="20"/>
              </w:rPr>
              <w:t>59 (доб. 45-13)</w:t>
            </w:r>
          </w:p>
          <w:p w:rsidR="00411AD0" w:rsidRPr="00506B5D" w:rsidRDefault="00411AD0" w:rsidP="00F36441">
            <w:pPr>
              <w:jc w:val="both"/>
              <w:rPr>
                <w:rFonts w:eastAsia="Calibri"/>
                <w:sz w:val="20"/>
                <w:szCs w:val="20"/>
              </w:rPr>
            </w:pPr>
            <w:r w:rsidRPr="00506B5D">
              <w:rPr>
                <w:rFonts w:eastAsia="Calibri"/>
                <w:sz w:val="20"/>
                <w:szCs w:val="20"/>
              </w:rPr>
              <w:t xml:space="preserve">Факс: 8 (4822) </w:t>
            </w:r>
            <w:r w:rsidR="00763605" w:rsidRPr="00506B5D">
              <w:rPr>
                <w:rFonts w:eastAsia="Calibri"/>
                <w:sz w:val="20"/>
                <w:szCs w:val="20"/>
              </w:rPr>
              <w:t>36-11-59</w:t>
            </w:r>
          </w:p>
          <w:p w:rsidR="00411AD0" w:rsidRPr="00506B5D" w:rsidRDefault="00411AD0" w:rsidP="00F36441">
            <w:pPr>
              <w:jc w:val="both"/>
              <w:rPr>
                <w:rFonts w:eastAsia="Calibri"/>
                <w:sz w:val="20"/>
                <w:szCs w:val="20"/>
              </w:rPr>
            </w:pPr>
            <w:r w:rsidRPr="00506B5D">
              <w:rPr>
                <w:rFonts w:eastAsia="Calibri"/>
                <w:sz w:val="20"/>
                <w:szCs w:val="20"/>
              </w:rPr>
              <w:t xml:space="preserve">Электронная почта: zakupki@adm.tver.ru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910043" w:rsidP="00F36441">
            <w:pPr>
              <w:jc w:val="both"/>
              <w:rPr>
                <w:b/>
                <w:sz w:val="20"/>
                <w:szCs w:val="20"/>
              </w:rPr>
            </w:pPr>
            <w:r w:rsidRPr="00910043">
              <w:rPr>
                <w:b/>
                <w:sz w:val="20"/>
                <w:szCs w:val="20"/>
              </w:rPr>
              <w:t>Право на заключение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по адресу: город Тверь, бул. Цанова (сквер)</w:t>
            </w:r>
          </w:p>
        </w:tc>
      </w:tr>
      <w:tr w:rsidR="0070581C" w:rsidRPr="00506B5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5D0F12">
            <w:pPr>
              <w:jc w:val="center"/>
              <w:rPr>
                <w:b/>
                <w:sz w:val="20"/>
                <w:szCs w:val="20"/>
              </w:rPr>
            </w:pPr>
            <w:r w:rsidRPr="00506B5D">
              <w:rPr>
                <w:b/>
                <w:sz w:val="20"/>
                <w:szCs w:val="20"/>
              </w:rPr>
              <w:t xml:space="preserve">Тип (вид) объекта, его технические характеристики (в том числе параметры),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0043" w:rsidRPr="00506B5D" w:rsidRDefault="001C5355" w:rsidP="00F3644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827"/>
            </w:tblGrid>
            <w:tr w:rsidR="00910043" w:rsidRPr="00910043" w:rsidTr="00910043">
              <w:tc>
                <w:tcPr>
                  <w:tcW w:w="3393" w:type="dxa"/>
                  <w:shd w:val="clear" w:color="auto" w:fill="auto"/>
                </w:tcPr>
                <w:p w:rsidR="00910043" w:rsidRPr="00910043" w:rsidRDefault="00910043" w:rsidP="00910043">
                  <w:pPr>
                    <w:suppressAutoHyphens/>
                    <w:overflowPunct w:val="0"/>
                    <w:autoSpaceDE w:val="0"/>
                    <w:autoSpaceDN w:val="0"/>
                    <w:adjustRightInd w:val="0"/>
                    <w:rPr>
                      <w:sz w:val="20"/>
                      <w:szCs w:val="20"/>
                    </w:rPr>
                  </w:pPr>
                  <w:r w:rsidRPr="00910043">
                    <w:rPr>
                      <w:sz w:val="20"/>
                      <w:szCs w:val="20"/>
                    </w:rPr>
                    <w:t>Тип объекта</w:t>
                  </w:r>
                </w:p>
              </w:tc>
              <w:tc>
                <w:tcPr>
                  <w:tcW w:w="3827" w:type="dxa"/>
                  <w:shd w:val="clear" w:color="auto" w:fill="auto"/>
                </w:tcPr>
                <w:p w:rsidR="00910043" w:rsidRPr="00910043" w:rsidRDefault="00910043" w:rsidP="00910043">
                  <w:pPr>
                    <w:pStyle w:val="1"/>
                    <w:suppressAutoHyphens/>
                    <w:overflowPunct w:val="0"/>
                    <w:autoSpaceDE w:val="0"/>
                    <w:autoSpaceDN w:val="0"/>
                    <w:adjustRightInd w:val="0"/>
                    <w:ind w:right="-146"/>
                  </w:pPr>
                  <w:r w:rsidRPr="00910043">
                    <w:t xml:space="preserve">Киоск, объект предоставляется ДЭР </w:t>
                  </w:r>
                </w:p>
              </w:tc>
            </w:tr>
            <w:tr w:rsidR="00910043" w:rsidRPr="00910043" w:rsidTr="00910043">
              <w:tc>
                <w:tcPr>
                  <w:tcW w:w="3393" w:type="dxa"/>
                  <w:shd w:val="clear" w:color="auto" w:fill="auto"/>
                </w:tcPr>
                <w:p w:rsidR="00910043" w:rsidRPr="00910043" w:rsidRDefault="00910043" w:rsidP="00910043">
                  <w:pPr>
                    <w:suppressAutoHyphens/>
                    <w:overflowPunct w:val="0"/>
                    <w:autoSpaceDE w:val="0"/>
                    <w:autoSpaceDN w:val="0"/>
                    <w:adjustRightInd w:val="0"/>
                    <w:rPr>
                      <w:sz w:val="20"/>
                      <w:szCs w:val="20"/>
                    </w:rPr>
                  </w:pPr>
                  <w:r w:rsidRPr="00910043">
                    <w:rPr>
                      <w:sz w:val="20"/>
                      <w:szCs w:val="20"/>
                    </w:rPr>
                    <w:t>Площадь объекта</w:t>
                  </w:r>
                </w:p>
              </w:tc>
              <w:tc>
                <w:tcPr>
                  <w:tcW w:w="3827" w:type="dxa"/>
                  <w:shd w:val="clear" w:color="auto" w:fill="auto"/>
                </w:tcPr>
                <w:p w:rsidR="00910043" w:rsidRPr="00910043" w:rsidRDefault="00910043" w:rsidP="00910043">
                  <w:pPr>
                    <w:pStyle w:val="1"/>
                    <w:suppressAutoHyphens/>
                    <w:overflowPunct w:val="0"/>
                    <w:autoSpaceDE w:val="0"/>
                    <w:autoSpaceDN w:val="0"/>
                    <w:adjustRightInd w:val="0"/>
                    <w:ind w:right="-146"/>
                  </w:pPr>
                  <w:r w:rsidRPr="00910043">
                    <w:t>7,25 кв.м.</w:t>
                  </w:r>
                </w:p>
              </w:tc>
            </w:tr>
            <w:tr w:rsidR="00910043" w:rsidRPr="00910043" w:rsidTr="00910043">
              <w:tc>
                <w:tcPr>
                  <w:tcW w:w="3393" w:type="dxa"/>
                  <w:shd w:val="clear" w:color="auto" w:fill="auto"/>
                </w:tcPr>
                <w:p w:rsidR="00910043" w:rsidRPr="00910043" w:rsidRDefault="00910043" w:rsidP="00910043">
                  <w:pPr>
                    <w:suppressAutoHyphens/>
                    <w:overflowPunct w:val="0"/>
                    <w:autoSpaceDE w:val="0"/>
                    <w:autoSpaceDN w:val="0"/>
                    <w:adjustRightInd w:val="0"/>
                    <w:rPr>
                      <w:sz w:val="20"/>
                      <w:szCs w:val="20"/>
                    </w:rPr>
                  </w:pPr>
                  <w:r w:rsidRPr="0091004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827" w:type="dxa"/>
                  <w:shd w:val="clear" w:color="auto" w:fill="auto"/>
                </w:tcPr>
                <w:p w:rsidR="00910043" w:rsidRPr="00910043" w:rsidRDefault="00910043" w:rsidP="00910043">
                  <w:pPr>
                    <w:suppressAutoHyphens/>
                    <w:overflowPunct w:val="0"/>
                    <w:autoSpaceDE w:val="0"/>
                    <w:autoSpaceDN w:val="0"/>
                    <w:adjustRightInd w:val="0"/>
                    <w:rPr>
                      <w:sz w:val="20"/>
                      <w:szCs w:val="20"/>
                    </w:rPr>
                  </w:pPr>
                  <w:r w:rsidRPr="00910043">
                    <w:rPr>
                      <w:sz w:val="20"/>
                      <w:szCs w:val="20"/>
                    </w:rPr>
                    <w:t>город Тверь, бул. Цанова (сквер) (строка 299,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10043" w:rsidRPr="00910043" w:rsidTr="00910043">
              <w:tc>
                <w:tcPr>
                  <w:tcW w:w="3393" w:type="dxa"/>
                  <w:shd w:val="clear" w:color="auto" w:fill="auto"/>
                </w:tcPr>
                <w:p w:rsidR="00910043" w:rsidRPr="00910043" w:rsidRDefault="00910043" w:rsidP="00910043">
                  <w:pPr>
                    <w:suppressAutoHyphens/>
                    <w:overflowPunct w:val="0"/>
                    <w:autoSpaceDE w:val="0"/>
                    <w:autoSpaceDN w:val="0"/>
                    <w:adjustRightInd w:val="0"/>
                    <w:rPr>
                      <w:sz w:val="20"/>
                      <w:szCs w:val="20"/>
                    </w:rPr>
                  </w:pPr>
                  <w:r w:rsidRPr="00910043">
                    <w:rPr>
                      <w:sz w:val="20"/>
                      <w:szCs w:val="20"/>
                    </w:rPr>
                    <w:t xml:space="preserve">Специализация объекта </w:t>
                  </w:r>
                </w:p>
              </w:tc>
              <w:tc>
                <w:tcPr>
                  <w:tcW w:w="3827" w:type="dxa"/>
                  <w:shd w:val="clear" w:color="auto" w:fill="auto"/>
                </w:tcPr>
                <w:p w:rsidR="00910043" w:rsidRPr="00910043" w:rsidRDefault="00910043" w:rsidP="00910043">
                  <w:pPr>
                    <w:suppressAutoHyphens/>
                    <w:overflowPunct w:val="0"/>
                    <w:autoSpaceDE w:val="0"/>
                    <w:autoSpaceDN w:val="0"/>
                    <w:adjustRightInd w:val="0"/>
                    <w:rPr>
                      <w:sz w:val="20"/>
                      <w:szCs w:val="20"/>
                    </w:rPr>
                  </w:pPr>
                  <w:r w:rsidRPr="00910043">
                    <w:rPr>
                      <w:sz w:val="20"/>
                      <w:szCs w:val="20"/>
                    </w:rPr>
                    <w:t>безалкогольные прохладительные  напитки/ безалкогольные горячие напитки/мороженое/ сладкая вата/ поп-корн/ горячая кукуруза (на выбор)</w:t>
                  </w:r>
                </w:p>
              </w:tc>
            </w:tr>
            <w:tr w:rsidR="00910043" w:rsidRPr="00910043" w:rsidTr="00910043">
              <w:tc>
                <w:tcPr>
                  <w:tcW w:w="3393" w:type="dxa"/>
                  <w:shd w:val="clear" w:color="auto" w:fill="auto"/>
                </w:tcPr>
                <w:p w:rsidR="00910043" w:rsidRPr="00910043" w:rsidRDefault="00910043" w:rsidP="00910043">
                  <w:pPr>
                    <w:suppressAutoHyphens/>
                    <w:overflowPunct w:val="0"/>
                    <w:autoSpaceDE w:val="0"/>
                    <w:autoSpaceDN w:val="0"/>
                    <w:adjustRightInd w:val="0"/>
                    <w:rPr>
                      <w:sz w:val="20"/>
                      <w:szCs w:val="20"/>
                    </w:rPr>
                  </w:pPr>
                  <w:r w:rsidRPr="00910043">
                    <w:rPr>
                      <w:sz w:val="20"/>
                      <w:szCs w:val="20"/>
                    </w:rPr>
                    <w:t>Описание объекта</w:t>
                  </w:r>
                </w:p>
              </w:tc>
              <w:tc>
                <w:tcPr>
                  <w:tcW w:w="3827" w:type="dxa"/>
                  <w:shd w:val="clear" w:color="auto" w:fill="auto"/>
                </w:tcPr>
                <w:p w:rsidR="00910043" w:rsidRPr="00910043" w:rsidRDefault="00910043" w:rsidP="00910043">
                  <w:pPr>
                    <w:suppressAutoHyphens/>
                    <w:overflowPunct w:val="0"/>
                    <w:autoSpaceDE w:val="0"/>
                    <w:autoSpaceDN w:val="0"/>
                    <w:adjustRightInd w:val="0"/>
                    <w:rPr>
                      <w:sz w:val="20"/>
                      <w:szCs w:val="20"/>
                    </w:rPr>
                  </w:pPr>
                  <w:r w:rsidRPr="00910043">
                    <w:rPr>
                      <w:sz w:val="20"/>
                      <w:szCs w:val="20"/>
                    </w:rPr>
                    <w:t xml:space="preserve">Фотография объекта представлена в Приложении </w:t>
                  </w:r>
                </w:p>
                <w:p w:rsidR="00910043" w:rsidRPr="00910043" w:rsidRDefault="00910043" w:rsidP="00910043">
                  <w:pPr>
                    <w:suppressAutoHyphens/>
                    <w:overflowPunct w:val="0"/>
                    <w:autoSpaceDE w:val="0"/>
                    <w:autoSpaceDN w:val="0"/>
                    <w:adjustRightInd w:val="0"/>
                    <w:rPr>
                      <w:sz w:val="20"/>
                      <w:szCs w:val="20"/>
                    </w:rPr>
                  </w:pPr>
                  <w:r w:rsidRPr="00910043">
                    <w:rPr>
                      <w:sz w:val="20"/>
                      <w:szCs w:val="20"/>
                    </w:rPr>
                    <w:t>№ 1 к аукционной документации (Передача имущества осуществляется по передаточному акту).</w:t>
                  </w:r>
                </w:p>
              </w:tc>
            </w:tr>
          </w:tbl>
          <w:p w:rsidR="00083312" w:rsidRPr="00506B5D" w:rsidRDefault="00083312" w:rsidP="00F36441">
            <w:pPr>
              <w:rPr>
                <w:sz w:val="20"/>
                <w:szCs w:val="20"/>
              </w:rPr>
            </w:pPr>
          </w:p>
          <w:p w:rsidR="00411AD0" w:rsidRPr="00506B5D" w:rsidRDefault="00411AD0" w:rsidP="00F36441">
            <w:pPr>
              <w:rPr>
                <w:sz w:val="20"/>
                <w:szCs w:val="20"/>
              </w:rPr>
            </w:pP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083312" w:rsidP="00F36441">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Начальная (минимальная) цена </w:t>
            </w:r>
            <w:r w:rsidRPr="00506B5D">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ind w:hanging="31"/>
              <w:jc w:val="both"/>
              <w:outlineLvl w:val="1"/>
              <w:rPr>
                <w:b/>
                <w:bCs/>
                <w:sz w:val="20"/>
                <w:szCs w:val="20"/>
              </w:rPr>
            </w:pPr>
            <w:r w:rsidRPr="00506B5D">
              <w:rPr>
                <w:sz w:val="20"/>
                <w:szCs w:val="20"/>
              </w:rPr>
              <w:lastRenderedPageBreak/>
              <w:t xml:space="preserve">Начальная (минимальная) цена Договора составляет: </w:t>
            </w:r>
            <w:r w:rsidR="00910043" w:rsidRPr="00910043">
              <w:rPr>
                <w:b/>
                <w:sz w:val="20"/>
                <w:szCs w:val="20"/>
              </w:rPr>
              <w:t xml:space="preserve">32 605,19 </w:t>
            </w:r>
            <w:r w:rsidRPr="00506B5D">
              <w:rPr>
                <w:b/>
                <w:sz w:val="20"/>
                <w:szCs w:val="20"/>
              </w:rPr>
              <w:t>руб.</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11AD0" w:rsidRPr="00506B5D" w:rsidRDefault="00411AD0" w:rsidP="00F36441">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sidR="001E3672" w:rsidRPr="00506B5D">
              <w:rPr>
                <w:sz w:val="20"/>
                <w:szCs w:val="20"/>
              </w:rPr>
              <w:t>1</w:t>
            </w:r>
            <w:r w:rsidRPr="00506B5D">
              <w:rPr>
                <w:sz w:val="20"/>
                <w:szCs w:val="20"/>
              </w:rPr>
              <w:t xml:space="preserve"> к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06B5D" w:rsidRDefault="00411AD0" w:rsidP="0053377D">
            <w:pPr>
              <w:autoSpaceDE w:val="0"/>
              <w:autoSpaceDN w:val="0"/>
              <w:adjustRightInd w:val="0"/>
              <w:jc w:val="both"/>
              <w:rPr>
                <w:sz w:val="20"/>
                <w:szCs w:val="20"/>
              </w:rPr>
            </w:pPr>
            <w:r w:rsidRPr="00506B5D">
              <w:rPr>
                <w:sz w:val="20"/>
                <w:szCs w:val="20"/>
              </w:rPr>
              <w:t xml:space="preserve">3. </w:t>
            </w:r>
            <w:r w:rsidR="0053377D" w:rsidRPr="00506B5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06B5D" w:rsidRDefault="0053377D" w:rsidP="0053377D">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06B5D">
              <w:rPr>
                <w:sz w:val="20"/>
                <w:szCs w:val="20"/>
              </w:rPr>
              <w:t>;</w:t>
            </w:r>
          </w:p>
          <w:p w:rsidR="00411AD0" w:rsidRPr="00506B5D" w:rsidRDefault="00411AD0" w:rsidP="00F3644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06B5D" w:rsidRDefault="00411AD0" w:rsidP="00F3644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11AD0" w:rsidRPr="00506B5D" w:rsidRDefault="00411AD0" w:rsidP="00F3644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06B5D" w:rsidRDefault="00411AD0" w:rsidP="00F3644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11AD0" w:rsidRPr="00506B5D" w:rsidRDefault="00411AD0" w:rsidP="00F3644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06B5D" w:rsidRDefault="00411AD0" w:rsidP="00F3644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11AD0" w:rsidRPr="00506B5D" w:rsidRDefault="00411AD0" w:rsidP="00F3644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06B5D" w:rsidRDefault="00411AD0" w:rsidP="00F36441">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sidR="00083312">
              <w:rPr>
                <w:bCs/>
                <w:sz w:val="20"/>
                <w:szCs w:val="20"/>
                <w:lang w:eastAsia="en-US"/>
              </w:rPr>
              <w:t>05</w:t>
            </w:r>
            <w:r w:rsidRPr="00506B5D">
              <w:rPr>
                <w:bCs/>
                <w:sz w:val="20"/>
                <w:szCs w:val="20"/>
                <w:lang w:eastAsia="en-US"/>
              </w:rPr>
              <w:t>.</w:t>
            </w:r>
            <w:r w:rsidR="00BA0F23">
              <w:rPr>
                <w:bCs/>
                <w:sz w:val="20"/>
                <w:szCs w:val="20"/>
                <w:lang w:eastAsia="en-US"/>
              </w:rPr>
              <w:t>0</w:t>
            </w:r>
            <w:r w:rsidR="00083312">
              <w:rPr>
                <w:bCs/>
                <w:sz w:val="20"/>
                <w:szCs w:val="20"/>
                <w:lang w:eastAsia="en-US"/>
              </w:rPr>
              <w:t>2</w:t>
            </w:r>
            <w:r w:rsidRPr="00506B5D">
              <w:rPr>
                <w:bCs/>
                <w:sz w:val="20"/>
                <w:szCs w:val="20"/>
                <w:lang w:eastAsia="en-US"/>
              </w:rPr>
              <w:t>.20</w:t>
            </w:r>
            <w:r w:rsidR="001C5355" w:rsidRPr="00506B5D">
              <w:rPr>
                <w:bCs/>
                <w:sz w:val="20"/>
                <w:szCs w:val="20"/>
                <w:lang w:eastAsia="en-US"/>
              </w:rPr>
              <w:t>2</w:t>
            </w:r>
            <w:r w:rsidR="00BA0F23">
              <w:rPr>
                <w:bCs/>
                <w:sz w:val="20"/>
                <w:szCs w:val="20"/>
                <w:lang w:eastAsia="en-US"/>
              </w:rPr>
              <w:t>1</w:t>
            </w:r>
            <w:r w:rsidRPr="00506B5D">
              <w:rPr>
                <w:bCs/>
                <w:sz w:val="20"/>
                <w:szCs w:val="20"/>
                <w:lang w:eastAsia="en-US"/>
              </w:rPr>
              <w:t xml:space="preserve"> г. по </w:t>
            </w:r>
            <w:r w:rsidR="00083312">
              <w:rPr>
                <w:bCs/>
                <w:sz w:val="20"/>
                <w:szCs w:val="20"/>
                <w:lang w:eastAsia="en-US"/>
              </w:rPr>
              <w:t>26</w:t>
            </w:r>
            <w:r w:rsidRPr="00506B5D">
              <w:rPr>
                <w:bCs/>
                <w:sz w:val="20"/>
                <w:szCs w:val="20"/>
                <w:lang w:eastAsia="en-US"/>
              </w:rPr>
              <w:t>.</w:t>
            </w:r>
            <w:r w:rsidR="00A55CA1" w:rsidRPr="00506B5D">
              <w:rPr>
                <w:bCs/>
                <w:sz w:val="20"/>
                <w:szCs w:val="20"/>
                <w:lang w:eastAsia="en-US"/>
              </w:rPr>
              <w:t>02</w:t>
            </w:r>
            <w:r w:rsidRPr="00506B5D">
              <w:rPr>
                <w:bCs/>
                <w:sz w:val="20"/>
                <w:szCs w:val="20"/>
                <w:lang w:eastAsia="en-US"/>
              </w:rPr>
              <w:t>.202</w:t>
            </w:r>
            <w:r w:rsidR="00A55CA1" w:rsidRPr="00506B5D">
              <w:rPr>
                <w:bCs/>
                <w:sz w:val="20"/>
                <w:szCs w:val="20"/>
                <w:lang w:eastAsia="en-US"/>
              </w:rPr>
              <w:t>1</w:t>
            </w:r>
            <w:r w:rsidRPr="00506B5D">
              <w:rPr>
                <w:bCs/>
                <w:sz w:val="20"/>
                <w:szCs w:val="20"/>
                <w:lang w:eastAsia="en-US"/>
              </w:rPr>
              <w:t xml:space="preserve"> г.</w:t>
            </w:r>
          </w:p>
          <w:p w:rsidR="00411AD0" w:rsidRPr="00506B5D" w:rsidRDefault="00411AD0" w:rsidP="00F36441">
            <w:pPr>
              <w:jc w:val="both"/>
              <w:rPr>
                <w:bCs/>
                <w:sz w:val="20"/>
                <w:szCs w:val="20"/>
              </w:rPr>
            </w:pPr>
          </w:p>
          <w:p w:rsidR="00411AD0" w:rsidRPr="00506B5D" w:rsidRDefault="00411AD0" w:rsidP="00F3644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910043" w:rsidRPr="00910043">
              <w:rPr>
                <w:b/>
                <w:bCs/>
                <w:sz w:val="20"/>
                <w:szCs w:val="20"/>
                <w:lang w:eastAsia="en-US"/>
              </w:rPr>
              <w:t xml:space="preserve">16 302,59 </w:t>
            </w:r>
            <w:r w:rsidRPr="00506B5D">
              <w:rPr>
                <w:b/>
                <w:bCs/>
                <w:sz w:val="20"/>
                <w:szCs w:val="20"/>
                <w:lang w:eastAsia="en-US"/>
              </w:rPr>
              <w:t>руб.</w:t>
            </w:r>
          </w:p>
          <w:p w:rsidR="00411AD0" w:rsidRPr="00506B5D" w:rsidRDefault="00411AD0" w:rsidP="00F36441">
            <w:pPr>
              <w:jc w:val="both"/>
              <w:rPr>
                <w:b/>
                <w:bCs/>
                <w:sz w:val="20"/>
                <w:szCs w:val="20"/>
                <w:lang w:eastAsia="en-US"/>
              </w:rPr>
            </w:pPr>
          </w:p>
          <w:p w:rsidR="00411AD0" w:rsidRPr="00506B5D" w:rsidRDefault="00411AD0" w:rsidP="00F36441">
            <w:pPr>
              <w:jc w:val="both"/>
              <w:rPr>
                <w:sz w:val="20"/>
                <w:szCs w:val="20"/>
              </w:rPr>
            </w:pPr>
            <w:r w:rsidRPr="00506B5D">
              <w:rPr>
                <w:b/>
                <w:sz w:val="20"/>
                <w:szCs w:val="20"/>
              </w:rPr>
              <w:t xml:space="preserve">Дата начала внесения обеспечения на участие в аукционе (задатка): </w:t>
            </w:r>
            <w:r w:rsidR="00083312">
              <w:rPr>
                <w:b/>
                <w:sz w:val="20"/>
                <w:szCs w:val="20"/>
              </w:rPr>
              <w:t>05</w:t>
            </w:r>
            <w:r w:rsidRPr="00506B5D">
              <w:rPr>
                <w:b/>
                <w:sz w:val="20"/>
                <w:szCs w:val="20"/>
              </w:rPr>
              <w:t>.</w:t>
            </w:r>
            <w:r w:rsidR="009F040C">
              <w:rPr>
                <w:b/>
                <w:sz w:val="20"/>
                <w:szCs w:val="20"/>
              </w:rPr>
              <w:t>0</w:t>
            </w:r>
            <w:r w:rsidR="00083312">
              <w:rPr>
                <w:b/>
                <w:sz w:val="20"/>
                <w:szCs w:val="20"/>
              </w:rPr>
              <w:t>2</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06B5D" w:rsidRDefault="00411AD0" w:rsidP="00F36441">
            <w:pPr>
              <w:jc w:val="both"/>
              <w:rPr>
                <w:sz w:val="20"/>
                <w:szCs w:val="20"/>
              </w:rPr>
            </w:pPr>
            <w:r w:rsidRPr="00506B5D">
              <w:rPr>
                <w:sz w:val="20"/>
                <w:szCs w:val="20"/>
              </w:rPr>
              <w:lastRenderedPageBreak/>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DF26B2" w:rsidRDefault="009B2458" w:rsidP="009B2458">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9B2458" w:rsidRPr="00DF26B2" w:rsidRDefault="009B2458" w:rsidP="009B2458">
            <w:pPr>
              <w:jc w:val="both"/>
              <w:rPr>
                <w:sz w:val="20"/>
                <w:szCs w:val="20"/>
              </w:rPr>
            </w:pPr>
            <w:r w:rsidRPr="00DF26B2">
              <w:rPr>
                <w:sz w:val="20"/>
                <w:szCs w:val="20"/>
              </w:rPr>
              <w:t>ИНН 6950186298 КПП 695001001</w:t>
            </w:r>
          </w:p>
          <w:p w:rsidR="009B2458" w:rsidRPr="00DF26B2" w:rsidRDefault="009B2458" w:rsidP="009B2458">
            <w:pPr>
              <w:jc w:val="both"/>
              <w:rPr>
                <w:sz w:val="20"/>
                <w:szCs w:val="20"/>
              </w:rPr>
            </w:pPr>
            <w:r w:rsidRPr="00DF26B2">
              <w:rPr>
                <w:sz w:val="20"/>
                <w:szCs w:val="20"/>
              </w:rPr>
              <w:t>Банк: ОТДЕЛЕНИЕ ТВЕРЬ БАНКА РОССИИ//УФК по Тверской области г. Тверь</w:t>
            </w:r>
          </w:p>
          <w:p w:rsidR="009B2458" w:rsidRPr="00DF26B2" w:rsidRDefault="009B2458" w:rsidP="009B2458">
            <w:pPr>
              <w:jc w:val="both"/>
              <w:rPr>
                <w:sz w:val="20"/>
                <w:szCs w:val="20"/>
              </w:rPr>
            </w:pPr>
            <w:r w:rsidRPr="00DF26B2">
              <w:rPr>
                <w:sz w:val="20"/>
                <w:szCs w:val="20"/>
              </w:rPr>
              <w:t xml:space="preserve">БИК 012809106 </w:t>
            </w:r>
          </w:p>
          <w:p w:rsidR="009B2458" w:rsidRPr="00DF26B2" w:rsidRDefault="009B2458" w:rsidP="009B2458">
            <w:pPr>
              <w:jc w:val="both"/>
              <w:rPr>
                <w:sz w:val="20"/>
                <w:szCs w:val="20"/>
              </w:rPr>
            </w:pPr>
            <w:r w:rsidRPr="00DF26B2">
              <w:rPr>
                <w:sz w:val="20"/>
                <w:szCs w:val="20"/>
              </w:rPr>
              <w:t>Счет: 03232643287010003600</w:t>
            </w:r>
          </w:p>
          <w:p w:rsidR="009B2458" w:rsidRPr="00DF26B2" w:rsidRDefault="009B2458" w:rsidP="009B2458">
            <w:pPr>
              <w:jc w:val="both"/>
              <w:rPr>
                <w:sz w:val="20"/>
                <w:szCs w:val="20"/>
              </w:rPr>
            </w:pPr>
            <w:r w:rsidRPr="00DF26B2">
              <w:rPr>
                <w:sz w:val="20"/>
                <w:szCs w:val="20"/>
              </w:rPr>
              <w:t>К/с: 40102810545370000029</w:t>
            </w:r>
          </w:p>
          <w:p w:rsidR="009B2458" w:rsidRPr="00DF26B2" w:rsidRDefault="009B2458" w:rsidP="009B2458">
            <w:pPr>
              <w:jc w:val="both"/>
              <w:rPr>
                <w:sz w:val="20"/>
                <w:szCs w:val="20"/>
              </w:rPr>
            </w:pPr>
            <w:r w:rsidRPr="00DF26B2">
              <w:rPr>
                <w:sz w:val="20"/>
                <w:szCs w:val="20"/>
              </w:rPr>
              <w:t>ОКТМО 28701000</w:t>
            </w:r>
          </w:p>
          <w:p w:rsidR="009B2458" w:rsidRPr="00DF26B2" w:rsidRDefault="009B2458" w:rsidP="009B2458">
            <w:pPr>
              <w:jc w:val="both"/>
              <w:rPr>
                <w:sz w:val="20"/>
                <w:szCs w:val="20"/>
              </w:rPr>
            </w:pPr>
            <w:r w:rsidRPr="00DF26B2">
              <w:rPr>
                <w:sz w:val="20"/>
                <w:szCs w:val="20"/>
              </w:rPr>
              <w:t>Лицевой счет: 013020015</w:t>
            </w:r>
          </w:p>
          <w:p w:rsidR="009B2458" w:rsidRPr="009B2458" w:rsidRDefault="009B2458" w:rsidP="009B2458">
            <w:pPr>
              <w:jc w:val="both"/>
              <w:rPr>
                <w:sz w:val="20"/>
                <w:szCs w:val="20"/>
              </w:rPr>
            </w:pPr>
            <w:r w:rsidRPr="00DF26B2">
              <w:rPr>
                <w:sz w:val="20"/>
                <w:szCs w:val="20"/>
              </w:rPr>
              <w:t>КБК 01400000000000005140</w:t>
            </w:r>
          </w:p>
          <w:p w:rsidR="00411AD0" w:rsidRPr="00506B5D" w:rsidRDefault="00411AD0" w:rsidP="00F36441">
            <w:pPr>
              <w:jc w:val="both"/>
              <w:rPr>
                <w:bCs/>
                <w:sz w:val="20"/>
                <w:szCs w:val="20"/>
              </w:rPr>
            </w:pPr>
          </w:p>
          <w:p w:rsidR="00411AD0" w:rsidRPr="00506B5D" w:rsidRDefault="00411AD0" w:rsidP="00F36441">
            <w:pPr>
              <w:jc w:val="both"/>
              <w:rPr>
                <w:bCs/>
                <w:sz w:val="20"/>
                <w:szCs w:val="20"/>
              </w:rPr>
            </w:pPr>
            <w:r w:rsidRPr="00506B5D">
              <w:rPr>
                <w:bCs/>
                <w:sz w:val="20"/>
                <w:szCs w:val="20"/>
              </w:rPr>
              <w:t>Назначение платежа: Обеспечение заявки на участие в аукционе, извещение № 672-</w:t>
            </w:r>
            <w:r w:rsidR="00910043">
              <w:rPr>
                <w:bCs/>
                <w:sz w:val="20"/>
                <w:szCs w:val="20"/>
              </w:rPr>
              <w:t>170</w:t>
            </w:r>
            <w:r w:rsidRPr="00506B5D">
              <w:rPr>
                <w:bCs/>
                <w:sz w:val="20"/>
                <w:szCs w:val="20"/>
              </w:rPr>
              <w:t xml:space="preserve"> от </w:t>
            </w:r>
            <w:r w:rsidR="00083312">
              <w:rPr>
                <w:bCs/>
                <w:sz w:val="20"/>
                <w:szCs w:val="20"/>
              </w:rPr>
              <w:t>05</w:t>
            </w:r>
            <w:r w:rsidRPr="00506B5D">
              <w:rPr>
                <w:bCs/>
                <w:sz w:val="20"/>
                <w:szCs w:val="20"/>
              </w:rPr>
              <w:t>.</w:t>
            </w:r>
            <w:r w:rsidR="009F040C">
              <w:rPr>
                <w:bCs/>
                <w:sz w:val="20"/>
                <w:szCs w:val="20"/>
              </w:rPr>
              <w:t>0</w:t>
            </w:r>
            <w:r w:rsidR="00083312">
              <w:rPr>
                <w:bCs/>
                <w:sz w:val="20"/>
                <w:szCs w:val="20"/>
              </w:rPr>
              <w:t>2</w:t>
            </w:r>
            <w:r w:rsidRPr="00506B5D">
              <w:rPr>
                <w:bCs/>
                <w:sz w:val="20"/>
                <w:szCs w:val="20"/>
              </w:rPr>
              <w:t>.20</w:t>
            </w:r>
            <w:r w:rsidR="001C5355" w:rsidRPr="00506B5D">
              <w:rPr>
                <w:bCs/>
                <w:sz w:val="20"/>
                <w:szCs w:val="20"/>
              </w:rPr>
              <w:t>2</w:t>
            </w:r>
            <w:r w:rsidR="009F040C">
              <w:rPr>
                <w:bCs/>
                <w:sz w:val="20"/>
                <w:szCs w:val="20"/>
              </w:rPr>
              <w:t>1</w:t>
            </w:r>
            <w:r w:rsidRPr="00506B5D">
              <w:rPr>
                <w:bCs/>
                <w:sz w:val="20"/>
                <w:szCs w:val="20"/>
              </w:rPr>
              <w:t xml:space="preserve"> года, лот № 1.  </w:t>
            </w:r>
          </w:p>
          <w:p w:rsidR="00411AD0" w:rsidRPr="00506B5D" w:rsidRDefault="00411AD0" w:rsidP="00F36441">
            <w:pPr>
              <w:jc w:val="both"/>
              <w:rPr>
                <w:sz w:val="20"/>
                <w:szCs w:val="20"/>
              </w:rPr>
            </w:pPr>
          </w:p>
          <w:p w:rsidR="00411AD0" w:rsidRPr="00506B5D" w:rsidRDefault="00411AD0" w:rsidP="00F3644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rPr>
                <w:b/>
                <w:sz w:val="20"/>
                <w:szCs w:val="20"/>
              </w:rPr>
            </w:pPr>
            <w:r w:rsidRPr="00506B5D">
              <w:rPr>
                <w:b/>
                <w:sz w:val="20"/>
                <w:szCs w:val="20"/>
              </w:rPr>
              <w:t xml:space="preserve">Дата начала подачи заявок на участие в аукционе: </w:t>
            </w:r>
            <w:r w:rsidR="00083312">
              <w:rPr>
                <w:b/>
                <w:sz w:val="20"/>
                <w:szCs w:val="20"/>
              </w:rPr>
              <w:t>05</w:t>
            </w:r>
            <w:r w:rsidRPr="00506B5D">
              <w:rPr>
                <w:b/>
                <w:sz w:val="20"/>
                <w:szCs w:val="20"/>
              </w:rPr>
              <w:t>.</w:t>
            </w:r>
            <w:r w:rsidR="009F040C">
              <w:rPr>
                <w:b/>
                <w:sz w:val="20"/>
                <w:szCs w:val="20"/>
              </w:rPr>
              <w:t>0</w:t>
            </w:r>
            <w:r w:rsidR="00083312">
              <w:rPr>
                <w:b/>
                <w:sz w:val="20"/>
                <w:szCs w:val="20"/>
              </w:rPr>
              <w:t>2</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sidR="00083312">
              <w:rPr>
                <w:b/>
                <w:sz w:val="20"/>
                <w:szCs w:val="20"/>
              </w:rPr>
              <w:t>26</w:t>
            </w:r>
            <w:r w:rsidRPr="00506B5D">
              <w:rPr>
                <w:b/>
                <w:sz w:val="20"/>
                <w:szCs w:val="20"/>
              </w:rPr>
              <w:t>.</w:t>
            </w:r>
            <w:r w:rsidR="00A55CA1" w:rsidRPr="00506B5D">
              <w:rPr>
                <w:b/>
                <w:sz w:val="20"/>
                <w:szCs w:val="20"/>
              </w:rPr>
              <w:t>0</w:t>
            </w:r>
            <w:r w:rsidR="00F67206" w:rsidRPr="00506B5D">
              <w:rPr>
                <w:b/>
                <w:sz w:val="20"/>
                <w:szCs w:val="20"/>
              </w:rPr>
              <w:t>2</w:t>
            </w:r>
            <w:r w:rsidRPr="00506B5D">
              <w:rPr>
                <w:b/>
                <w:sz w:val="20"/>
                <w:szCs w:val="20"/>
              </w:rPr>
              <w:t>.202</w:t>
            </w:r>
            <w:r w:rsidR="00A55CA1" w:rsidRPr="00506B5D">
              <w:rPr>
                <w:b/>
                <w:sz w:val="20"/>
                <w:szCs w:val="20"/>
              </w:rPr>
              <w:t>1</w:t>
            </w:r>
            <w:r w:rsidRPr="00506B5D">
              <w:rPr>
                <w:b/>
                <w:sz w:val="20"/>
                <w:szCs w:val="20"/>
              </w:rPr>
              <w:t xml:space="preserve"> г.</w:t>
            </w:r>
          </w:p>
          <w:p w:rsidR="00411AD0" w:rsidRPr="00506B5D" w:rsidRDefault="00411AD0" w:rsidP="00F36441">
            <w:pPr>
              <w:contextualSpacing/>
              <w:rPr>
                <w:b/>
                <w:sz w:val="20"/>
                <w:szCs w:val="20"/>
              </w:rPr>
            </w:pPr>
            <w:r w:rsidRPr="00506B5D">
              <w:rPr>
                <w:b/>
                <w:sz w:val="20"/>
                <w:szCs w:val="20"/>
              </w:rPr>
              <w:t>Место подачи заявок на участие в аукционе:</w:t>
            </w:r>
          </w:p>
          <w:p w:rsidR="00411AD0" w:rsidRPr="00506B5D" w:rsidRDefault="00411AD0" w:rsidP="00F3644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06B5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06B5D" w:rsidRDefault="00411AD0" w:rsidP="00F3644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06B5D" w:rsidRDefault="00411AD0" w:rsidP="00F3644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083312" w:rsidP="00910043">
            <w:pPr>
              <w:jc w:val="both"/>
              <w:rPr>
                <w:b/>
                <w:sz w:val="20"/>
                <w:szCs w:val="20"/>
              </w:rPr>
            </w:pPr>
            <w:r>
              <w:rPr>
                <w:b/>
                <w:sz w:val="20"/>
                <w:szCs w:val="20"/>
              </w:rPr>
              <w:t>03</w:t>
            </w:r>
            <w:r w:rsidR="00411AD0" w:rsidRPr="00506B5D">
              <w:rPr>
                <w:b/>
                <w:sz w:val="20"/>
                <w:szCs w:val="20"/>
              </w:rPr>
              <w:t>.</w:t>
            </w:r>
            <w:r w:rsidR="00A55CA1" w:rsidRPr="00506B5D">
              <w:rPr>
                <w:b/>
                <w:sz w:val="20"/>
                <w:szCs w:val="20"/>
              </w:rPr>
              <w:t>0</w:t>
            </w:r>
            <w:r>
              <w:rPr>
                <w:b/>
                <w:sz w:val="20"/>
                <w:szCs w:val="20"/>
              </w:rPr>
              <w:t>3</w:t>
            </w:r>
            <w:r w:rsidR="00411AD0" w:rsidRPr="00506B5D">
              <w:rPr>
                <w:b/>
                <w:sz w:val="20"/>
                <w:szCs w:val="20"/>
              </w:rPr>
              <w:t>.20</w:t>
            </w:r>
            <w:r w:rsidR="00D62BF0" w:rsidRPr="00506B5D">
              <w:rPr>
                <w:b/>
                <w:sz w:val="20"/>
                <w:szCs w:val="20"/>
              </w:rPr>
              <w:t>2</w:t>
            </w:r>
            <w:r w:rsidR="00A55CA1" w:rsidRPr="00506B5D">
              <w:rPr>
                <w:b/>
                <w:sz w:val="20"/>
                <w:szCs w:val="20"/>
              </w:rPr>
              <w:t>1</w:t>
            </w:r>
            <w:r w:rsidR="00411AD0" w:rsidRPr="00506B5D">
              <w:rPr>
                <w:b/>
                <w:sz w:val="20"/>
                <w:szCs w:val="20"/>
              </w:rPr>
              <w:t xml:space="preserve"> года в </w:t>
            </w:r>
            <w:r w:rsidR="002366D3" w:rsidRPr="00506B5D">
              <w:rPr>
                <w:b/>
                <w:sz w:val="20"/>
                <w:szCs w:val="20"/>
              </w:rPr>
              <w:t>1</w:t>
            </w:r>
            <w:r w:rsidR="00F67206" w:rsidRPr="00506B5D">
              <w:rPr>
                <w:b/>
                <w:sz w:val="20"/>
                <w:szCs w:val="20"/>
              </w:rPr>
              <w:t>0</w:t>
            </w:r>
            <w:r w:rsidR="00411AD0" w:rsidRPr="00506B5D">
              <w:rPr>
                <w:b/>
                <w:sz w:val="20"/>
                <w:szCs w:val="20"/>
              </w:rPr>
              <w:t xml:space="preserve"> час. </w:t>
            </w:r>
            <w:r w:rsidR="00910043">
              <w:rPr>
                <w:b/>
                <w:sz w:val="20"/>
                <w:szCs w:val="20"/>
              </w:rPr>
              <w:t>30</w:t>
            </w:r>
            <w:r w:rsidR="00411AD0" w:rsidRPr="00506B5D">
              <w:rPr>
                <w:b/>
                <w:sz w:val="20"/>
                <w:szCs w:val="20"/>
              </w:rPr>
              <w:t xml:space="preserve"> мин. (время московское)</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083312" w:rsidP="00F36441">
            <w:pPr>
              <w:jc w:val="both"/>
              <w:rPr>
                <w:b/>
                <w:sz w:val="20"/>
                <w:szCs w:val="20"/>
              </w:rPr>
            </w:pPr>
            <w:r>
              <w:rPr>
                <w:b/>
                <w:sz w:val="20"/>
                <w:szCs w:val="20"/>
              </w:rPr>
              <w:t>09</w:t>
            </w:r>
            <w:r w:rsidR="00411AD0" w:rsidRPr="00506B5D">
              <w:rPr>
                <w:b/>
                <w:sz w:val="20"/>
                <w:szCs w:val="20"/>
              </w:rPr>
              <w:t>.</w:t>
            </w:r>
            <w:r w:rsidR="00A55CA1" w:rsidRPr="00506B5D">
              <w:rPr>
                <w:b/>
                <w:sz w:val="20"/>
                <w:szCs w:val="20"/>
              </w:rPr>
              <w:t>0</w:t>
            </w:r>
            <w:r w:rsidR="009F040C">
              <w:rPr>
                <w:b/>
                <w:sz w:val="20"/>
                <w:szCs w:val="20"/>
              </w:rPr>
              <w:t>3</w:t>
            </w:r>
            <w:r w:rsidR="00411AD0" w:rsidRPr="00506B5D">
              <w:rPr>
                <w:b/>
                <w:sz w:val="20"/>
                <w:szCs w:val="20"/>
              </w:rPr>
              <w:t>.20</w:t>
            </w:r>
            <w:r w:rsidR="00AA56C9" w:rsidRPr="00506B5D">
              <w:rPr>
                <w:b/>
                <w:sz w:val="20"/>
                <w:szCs w:val="20"/>
              </w:rPr>
              <w:t>2</w:t>
            </w:r>
            <w:r w:rsidR="00A55CA1" w:rsidRPr="00506B5D">
              <w:rPr>
                <w:b/>
                <w:sz w:val="20"/>
                <w:szCs w:val="20"/>
              </w:rPr>
              <w:t>1</w:t>
            </w:r>
            <w:r w:rsidR="00411AD0" w:rsidRPr="00506B5D">
              <w:rPr>
                <w:b/>
                <w:sz w:val="20"/>
                <w:szCs w:val="20"/>
              </w:rPr>
              <w:t xml:space="preserve"> года в  </w:t>
            </w:r>
            <w:r w:rsidR="00910043">
              <w:rPr>
                <w:b/>
                <w:sz w:val="20"/>
                <w:szCs w:val="20"/>
              </w:rPr>
              <w:t>14</w:t>
            </w:r>
            <w:r w:rsidR="00411AD0" w:rsidRPr="00506B5D">
              <w:rPr>
                <w:b/>
                <w:sz w:val="20"/>
                <w:szCs w:val="20"/>
              </w:rPr>
              <w:t xml:space="preserve"> час. 00 мин. (время московское)</w:t>
            </w:r>
          </w:p>
          <w:p w:rsidR="00411AD0" w:rsidRPr="00506B5D" w:rsidRDefault="00411AD0" w:rsidP="00F36441">
            <w:pPr>
              <w:jc w:val="both"/>
              <w:rPr>
                <w:sz w:val="20"/>
                <w:szCs w:val="20"/>
              </w:rPr>
            </w:pPr>
            <w:r w:rsidRPr="00506B5D">
              <w:rPr>
                <w:b/>
                <w:bCs/>
                <w:sz w:val="20"/>
                <w:szCs w:val="20"/>
                <w:lang w:eastAsia="en-US"/>
              </w:rPr>
              <w:t>Место проведения аукциона:</w:t>
            </w:r>
          </w:p>
          <w:p w:rsidR="00411AD0" w:rsidRPr="00506B5D" w:rsidRDefault="00411AD0" w:rsidP="00F3644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11AD0" w:rsidRPr="00506B5D" w:rsidRDefault="00411AD0" w:rsidP="00F3644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06B5D" w:rsidRDefault="00411AD0" w:rsidP="00F3644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06B5D" w:rsidRDefault="00411AD0" w:rsidP="00F3644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083312">
              <w:rPr>
                <w:b/>
                <w:bCs/>
                <w:sz w:val="20"/>
                <w:szCs w:val="20"/>
                <w:lang w:eastAsia="en-US"/>
              </w:rPr>
              <w:t>05</w:t>
            </w:r>
            <w:r w:rsidR="00CA39D7" w:rsidRPr="00506B5D">
              <w:rPr>
                <w:b/>
                <w:bCs/>
                <w:sz w:val="20"/>
                <w:szCs w:val="20"/>
                <w:lang w:eastAsia="en-US"/>
              </w:rPr>
              <w:t>.</w:t>
            </w:r>
            <w:r w:rsidR="009F040C">
              <w:rPr>
                <w:b/>
                <w:bCs/>
                <w:sz w:val="20"/>
                <w:szCs w:val="20"/>
                <w:lang w:eastAsia="en-US"/>
              </w:rPr>
              <w:t>0</w:t>
            </w:r>
            <w:r w:rsidR="00083312">
              <w:rPr>
                <w:b/>
                <w:bCs/>
                <w:sz w:val="20"/>
                <w:szCs w:val="20"/>
                <w:lang w:eastAsia="en-US"/>
              </w:rPr>
              <w:t>2</w:t>
            </w:r>
            <w:r w:rsidRPr="00506B5D">
              <w:rPr>
                <w:b/>
                <w:bCs/>
                <w:sz w:val="20"/>
                <w:szCs w:val="20"/>
                <w:lang w:eastAsia="en-US"/>
              </w:rPr>
              <w:t>.20</w:t>
            </w:r>
            <w:r w:rsidR="00CA39D7" w:rsidRPr="00506B5D">
              <w:rPr>
                <w:b/>
                <w:bCs/>
                <w:sz w:val="20"/>
                <w:szCs w:val="20"/>
                <w:lang w:eastAsia="en-US"/>
              </w:rPr>
              <w:t>2</w:t>
            </w:r>
            <w:r w:rsidR="009F040C">
              <w:rPr>
                <w:b/>
                <w:bCs/>
                <w:sz w:val="20"/>
                <w:szCs w:val="20"/>
                <w:lang w:eastAsia="en-US"/>
              </w:rPr>
              <w:t>1</w:t>
            </w:r>
            <w:r w:rsidRPr="00506B5D">
              <w:rPr>
                <w:b/>
                <w:bCs/>
                <w:sz w:val="20"/>
                <w:szCs w:val="20"/>
                <w:lang w:eastAsia="en-US"/>
              </w:rPr>
              <w:t xml:space="preserve"> г.</w:t>
            </w:r>
          </w:p>
          <w:p w:rsidR="00411AD0" w:rsidRPr="00506B5D" w:rsidRDefault="00411AD0" w:rsidP="00083312">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sidR="00083312">
              <w:rPr>
                <w:b/>
                <w:bCs/>
                <w:sz w:val="20"/>
                <w:szCs w:val="20"/>
                <w:lang w:eastAsia="en-US"/>
              </w:rPr>
              <w:t>26</w:t>
            </w:r>
            <w:r w:rsidRPr="00506B5D">
              <w:rPr>
                <w:b/>
                <w:bCs/>
                <w:sz w:val="20"/>
                <w:szCs w:val="20"/>
                <w:lang w:eastAsia="en-US"/>
              </w:rPr>
              <w:t>.</w:t>
            </w:r>
            <w:r w:rsidR="00AC2C4C" w:rsidRPr="00506B5D">
              <w:rPr>
                <w:b/>
                <w:bCs/>
                <w:sz w:val="20"/>
                <w:szCs w:val="20"/>
                <w:lang w:eastAsia="en-US"/>
              </w:rPr>
              <w:t>0</w:t>
            </w:r>
            <w:r w:rsidR="00F67206" w:rsidRPr="00506B5D">
              <w:rPr>
                <w:b/>
                <w:bCs/>
                <w:sz w:val="20"/>
                <w:szCs w:val="20"/>
                <w:lang w:eastAsia="en-US"/>
              </w:rPr>
              <w:t>2</w:t>
            </w:r>
            <w:r w:rsidRPr="00506B5D">
              <w:rPr>
                <w:b/>
                <w:bCs/>
                <w:sz w:val="20"/>
                <w:szCs w:val="20"/>
                <w:lang w:eastAsia="en-US"/>
              </w:rPr>
              <w:t>.20</w:t>
            </w:r>
            <w:r w:rsidR="00AA56C9" w:rsidRPr="00506B5D">
              <w:rPr>
                <w:b/>
                <w:bCs/>
                <w:sz w:val="20"/>
                <w:szCs w:val="20"/>
                <w:lang w:eastAsia="en-US"/>
              </w:rPr>
              <w:t>2</w:t>
            </w:r>
            <w:r w:rsidR="00AC2C4C" w:rsidRPr="00506B5D">
              <w:rPr>
                <w:b/>
                <w:bCs/>
                <w:sz w:val="20"/>
                <w:szCs w:val="20"/>
                <w:lang w:eastAsia="en-US"/>
              </w:rPr>
              <w:t>1</w:t>
            </w:r>
            <w:r w:rsidRPr="00506B5D">
              <w:rPr>
                <w:b/>
                <w:bCs/>
                <w:sz w:val="20"/>
                <w:szCs w:val="20"/>
                <w:lang w:eastAsia="en-US"/>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rPr>
              <w:t>Порядок предоставлен</w:t>
            </w:r>
            <w:r w:rsidRPr="00506B5D">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lastRenderedPageBreak/>
              <w:t>Запрос о разъяснении положений документации об аукционе направляется в письменной форме:</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процедуры аукциона - Учреждению.</w:t>
            </w:r>
          </w:p>
          <w:p w:rsidR="00411AD0" w:rsidRPr="00506B5D" w:rsidRDefault="00411AD0" w:rsidP="00F3644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06B5D" w:rsidRDefault="00411AD0" w:rsidP="00F3644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00083312">
              <w:rPr>
                <w:b/>
                <w:sz w:val="20"/>
                <w:szCs w:val="20"/>
              </w:rPr>
              <w:t>05</w:t>
            </w:r>
            <w:r w:rsidRPr="00506B5D">
              <w:rPr>
                <w:b/>
                <w:sz w:val="20"/>
                <w:szCs w:val="20"/>
              </w:rPr>
              <w:t>.</w:t>
            </w:r>
            <w:r w:rsidR="009F040C">
              <w:rPr>
                <w:b/>
                <w:sz w:val="20"/>
                <w:szCs w:val="20"/>
              </w:rPr>
              <w:t>0</w:t>
            </w:r>
            <w:r w:rsidR="00083312">
              <w:rPr>
                <w:b/>
                <w:sz w:val="20"/>
                <w:szCs w:val="20"/>
              </w:rPr>
              <w:t>2</w:t>
            </w:r>
            <w:r w:rsidRPr="00506B5D">
              <w:rPr>
                <w:b/>
                <w:sz w:val="20"/>
                <w:szCs w:val="20"/>
              </w:rPr>
              <w:t>.20</w:t>
            </w:r>
            <w:r w:rsidR="00CA39D7" w:rsidRPr="00506B5D">
              <w:rPr>
                <w:b/>
                <w:sz w:val="20"/>
                <w:szCs w:val="20"/>
              </w:rPr>
              <w:t>2</w:t>
            </w:r>
            <w:r w:rsidR="009F040C">
              <w:rPr>
                <w:b/>
                <w:sz w:val="20"/>
                <w:szCs w:val="20"/>
              </w:rPr>
              <w:t>1</w:t>
            </w:r>
            <w:r w:rsidRPr="00506B5D">
              <w:rPr>
                <w:b/>
                <w:sz w:val="20"/>
                <w:szCs w:val="20"/>
              </w:rPr>
              <w:t xml:space="preserve"> г.</w:t>
            </w:r>
          </w:p>
          <w:p w:rsidR="00411AD0" w:rsidRPr="00506B5D" w:rsidRDefault="00411AD0" w:rsidP="00083312">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083312">
              <w:rPr>
                <w:b/>
                <w:sz w:val="20"/>
                <w:szCs w:val="20"/>
              </w:rPr>
              <w:t>24</w:t>
            </w:r>
            <w:r w:rsidR="00142372" w:rsidRPr="00506B5D">
              <w:rPr>
                <w:b/>
                <w:sz w:val="20"/>
                <w:szCs w:val="20"/>
              </w:rPr>
              <w:t>.</w:t>
            </w:r>
            <w:r w:rsidR="00AC2C4C" w:rsidRPr="00506B5D">
              <w:rPr>
                <w:b/>
                <w:sz w:val="20"/>
                <w:szCs w:val="20"/>
              </w:rPr>
              <w:t>0</w:t>
            </w:r>
            <w:r w:rsidR="009F040C">
              <w:rPr>
                <w:b/>
                <w:sz w:val="20"/>
                <w:szCs w:val="20"/>
              </w:rPr>
              <w:t>2</w:t>
            </w:r>
            <w:r w:rsidR="00DC4545" w:rsidRPr="00506B5D">
              <w:rPr>
                <w:b/>
                <w:sz w:val="20"/>
                <w:szCs w:val="20"/>
              </w:rPr>
              <w:t>.202</w:t>
            </w:r>
            <w:r w:rsidR="00AC2C4C" w:rsidRPr="00506B5D">
              <w:rPr>
                <w:b/>
                <w:sz w:val="20"/>
                <w:szCs w:val="20"/>
              </w:rPr>
              <w:t>1</w:t>
            </w:r>
            <w:r w:rsidR="00DC4545" w:rsidRPr="00506B5D">
              <w:rPr>
                <w:b/>
                <w:sz w:val="20"/>
                <w:szCs w:val="20"/>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center"/>
              <w:rPr>
                <w:b/>
                <w:i/>
                <w:sz w:val="20"/>
                <w:szCs w:val="20"/>
              </w:rPr>
            </w:pPr>
            <w:r w:rsidRPr="00506B5D">
              <w:rPr>
                <w:b/>
                <w:i/>
                <w:sz w:val="20"/>
                <w:szCs w:val="20"/>
              </w:rPr>
              <w:t>Порядок и срок отзыва заявок на участие в аукционе:</w:t>
            </w:r>
          </w:p>
          <w:p w:rsidR="00411AD0" w:rsidRPr="00506B5D" w:rsidRDefault="00411AD0" w:rsidP="00F3644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06B5D">
              <w:rPr>
                <w:sz w:val="20"/>
                <w:szCs w:val="20"/>
              </w:rPr>
              <w:t>семи</w:t>
            </w:r>
            <w:r w:rsidRPr="00506B5D">
              <w:rPr>
                <w:sz w:val="20"/>
                <w:szCs w:val="20"/>
              </w:rPr>
              <w:t xml:space="preserve"> рабочих дней с даты поступления Учреждению уведомления об отзыве заявки на участие в аукционе.</w:t>
            </w:r>
          </w:p>
          <w:p w:rsidR="00411AD0" w:rsidRPr="00506B5D" w:rsidRDefault="00411AD0" w:rsidP="00F3644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06B5D" w:rsidRDefault="00411AD0" w:rsidP="00F36441">
            <w:pPr>
              <w:jc w:val="both"/>
              <w:rPr>
                <w:sz w:val="20"/>
                <w:szCs w:val="20"/>
              </w:rPr>
            </w:pPr>
            <w:r w:rsidRPr="00506B5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06B5D">
              <w:rPr>
                <w:sz w:val="20"/>
                <w:szCs w:val="20"/>
              </w:rPr>
              <w:t>семи</w:t>
            </w:r>
            <w:r w:rsidRPr="00506B5D">
              <w:rPr>
                <w:sz w:val="20"/>
                <w:szCs w:val="20"/>
              </w:rPr>
              <w:t xml:space="preserve"> рабочих дней с даты возврата заявок.</w:t>
            </w:r>
          </w:p>
          <w:p w:rsidR="00411AD0" w:rsidRPr="00506B5D" w:rsidRDefault="00411AD0" w:rsidP="00F36441">
            <w:pPr>
              <w:jc w:val="center"/>
              <w:rPr>
                <w:b/>
                <w:bCs/>
                <w:i/>
                <w:sz w:val="20"/>
                <w:szCs w:val="20"/>
                <w:lang w:eastAsia="en-US"/>
              </w:rPr>
            </w:pPr>
            <w:r w:rsidRPr="00506B5D">
              <w:rPr>
                <w:b/>
                <w:bCs/>
                <w:i/>
                <w:sz w:val="20"/>
                <w:szCs w:val="20"/>
                <w:lang w:eastAsia="en-US"/>
              </w:rPr>
              <w:t>Порядок внесения изменений в заявки:</w:t>
            </w:r>
          </w:p>
          <w:p w:rsidR="00411AD0" w:rsidRPr="00506B5D" w:rsidRDefault="00411AD0" w:rsidP="00F3644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06B5D" w:rsidRDefault="00411AD0" w:rsidP="00F3644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411AD0" w:rsidRPr="00506B5D" w:rsidRDefault="00411AD0" w:rsidP="00F3644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06B5D" w:rsidRDefault="00411AD0" w:rsidP="00F3644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06B5D" w:rsidRDefault="00411AD0" w:rsidP="00F3644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06B5D" w:rsidRDefault="00411AD0" w:rsidP="00F36441">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506B5D">
              <w:rPr>
                <w:sz w:val="20"/>
                <w:szCs w:val="20"/>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06B5D" w:rsidRDefault="00411AD0" w:rsidP="00F3644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905516" w:rsidRPr="00506B5D" w:rsidRDefault="00905516" w:rsidP="00F36441">
            <w:pPr>
              <w:autoSpaceDE w:val="0"/>
              <w:autoSpaceDN w:val="0"/>
              <w:adjustRightInd w:val="0"/>
              <w:jc w:val="both"/>
              <w:rPr>
                <w:sz w:val="20"/>
                <w:szCs w:val="20"/>
              </w:rPr>
            </w:pPr>
            <w:r w:rsidRPr="00506B5D">
              <w:rPr>
                <w:sz w:val="20"/>
                <w:szCs w:val="20"/>
              </w:rPr>
              <w:t xml:space="preserve">2.6. </w:t>
            </w:r>
            <w:r w:rsidR="005D0F12" w:rsidRPr="005D0F12">
              <w:rPr>
                <w:sz w:val="20"/>
                <w:szCs w:val="20"/>
              </w:rPr>
              <w:t>Отсутствие у участника аукциона просроченной задолженности перед Департаментом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11AD0" w:rsidRPr="00506B5D" w:rsidRDefault="00411AD0" w:rsidP="00F3644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11AD0" w:rsidRPr="00506B5D" w:rsidRDefault="00411AD0" w:rsidP="00F3644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06B5D" w:rsidRDefault="00411AD0" w:rsidP="00F3644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sz w:val="20"/>
                <w:szCs w:val="20"/>
              </w:rPr>
            </w:pPr>
            <w:r w:rsidRPr="00506B5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06B5D">
              <w:rPr>
                <w:sz w:val="20"/>
                <w:szCs w:val="20"/>
              </w:rPr>
              <w:t>первым</w:t>
            </w:r>
            <w:r w:rsidRPr="00506B5D">
              <w:rPr>
                <w:sz w:val="20"/>
                <w:szCs w:val="20"/>
              </w:rPr>
              <w:t xml:space="preserve"> платежом по Договору).</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06B5D" w:rsidRDefault="00411AD0" w:rsidP="005D0F12">
            <w:pPr>
              <w:jc w:val="both"/>
              <w:rPr>
                <w:sz w:val="20"/>
                <w:szCs w:val="20"/>
              </w:rPr>
            </w:pPr>
            <w:r w:rsidRPr="00506B5D">
              <w:rPr>
                <w:sz w:val="20"/>
                <w:szCs w:val="20"/>
              </w:rPr>
              <w:t xml:space="preserve">Проект Договора представлен в Приложении № </w:t>
            </w:r>
            <w:r w:rsidR="005D0F12">
              <w:rPr>
                <w:sz w:val="20"/>
                <w:szCs w:val="20"/>
              </w:rPr>
              <w:t>3</w:t>
            </w:r>
            <w:r w:rsidRPr="00506B5D">
              <w:rPr>
                <w:sz w:val="20"/>
                <w:szCs w:val="20"/>
              </w:rPr>
              <w:t xml:space="preserve"> к аукционной документации.</w:t>
            </w:r>
          </w:p>
        </w:tc>
      </w:tr>
      <w:tr w:rsidR="0070581C" w:rsidRPr="009100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10043" w:rsidRDefault="00411AD0" w:rsidP="00F36441">
            <w:pPr>
              <w:jc w:val="center"/>
              <w:rPr>
                <w:sz w:val="20"/>
                <w:szCs w:val="20"/>
                <w:highlight w:val="yellow"/>
              </w:rPr>
            </w:pPr>
            <w:r w:rsidRPr="00910043">
              <w:rPr>
                <w:sz w:val="20"/>
                <w:szCs w:val="20"/>
                <w:highlight w:val="yellow"/>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10043" w:rsidRDefault="00411AD0" w:rsidP="00F36441">
            <w:pPr>
              <w:jc w:val="center"/>
              <w:rPr>
                <w:b/>
                <w:bCs/>
                <w:sz w:val="20"/>
                <w:szCs w:val="20"/>
                <w:highlight w:val="yellow"/>
                <w:lang w:eastAsia="en-US"/>
              </w:rPr>
            </w:pPr>
            <w:r w:rsidRPr="00910043">
              <w:rPr>
                <w:b/>
                <w:bCs/>
                <w:sz w:val="20"/>
                <w:szCs w:val="20"/>
                <w:highlight w:val="yellow"/>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910043" w:rsidRDefault="00BA0F23" w:rsidP="00BA0F23">
            <w:pPr>
              <w:jc w:val="both"/>
              <w:rPr>
                <w:sz w:val="20"/>
                <w:szCs w:val="20"/>
                <w:highlight w:val="yellow"/>
              </w:rPr>
            </w:pPr>
            <w:r w:rsidRPr="00910043">
              <w:rPr>
                <w:sz w:val="20"/>
                <w:szCs w:val="20"/>
                <w:highlight w:val="yellow"/>
              </w:rPr>
              <w:t>Форма Догово</w:t>
            </w:r>
            <w:r w:rsidR="005D0F12">
              <w:rPr>
                <w:sz w:val="20"/>
                <w:szCs w:val="20"/>
                <w:highlight w:val="yellow"/>
              </w:rPr>
              <w:t>ра представлена в Приложении № 3</w:t>
            </w:r>
            <w:r w:rsidRPr="00910043">
              <w:rPr>
                <w:sz w:val="20"/>
                <w:szCs w:val="20"/>
                <w:highlight w:val="yellow"/>
              </w:rPr>
              <w:t xml:space="preserve"> к аукционной документации.</w:t>
            </w:r>
          </w:p>
          <w:p w:rsidR="00910043" w:rsidRPr="00910043" w:rsidRDefault="00910043" w:rsidP="00BA0F23">
            <w:pPr>
              <w:autoSpaceDE w:val="0"/>
              <w:autoSpaceDN w:val="0"/>
              <w:adjustRightInd w:val="0"/>
              <w:jc w:val="both"/>
              <w:rPr>
                <w:sz w:val="20"/>
                <w:highlight w:val="yellow"/>
              </w:rPr>
            </w:pPr>
            <w:r w:rsidRPr="00910043">
              <w:rPr>
                <w:sz w:val="20"/>
                <w:highlight w:val="yellow"/>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осуществления торговой деятельности в Объекте рассчитывается соответственно фактическим дням осуществления торговой деятельности в Объекте.</w:t>
            </w:r>
          </w:p>
          <w:p w:rsidR="00411AD0" w:rsidRPr="00910043" w:rsidRDefault="00BA0F23" w:rsidP="00BA0F23">
            <w:pPr>
              <w:autoSpaceDE w:val="0"/>
              <w:autoSpaceDN w:val="0"/>
              <w:adjustRightInd w:val="0"/>
              <w:jc w:val="both"/>
              <w:rPr>
                <w:sz w:val="20"/>
                <w:szCs w:val="20"/>
                <w:highlight w:val="yellow"/>
              </w:rPr>
            </w:pPr>
            <w:r w:rsidRPr="00910043">
              <w:rPr>
                <w:sz w:val="20"/>
                <w:szCs w:val="20"/>
                <w:highlight w:val="yellow"/>
              </w:rPr>
              <w:t>Датой оплаты считается дата зачисления средств на лицевой счет Департамента.</w:t>
            </w:r>
          </w:p>
        </w:tc>
      </w:tr>
    </w:tbl>
    <w:p w:rsidR="00725524" w:rsidRPr="00910043" w:rsidRDefault="00725524" w:rsidP="00AA56C9">
      <w:pPr>
        <w:jc w:val="both"/>
        <w:rPr>
          <w:i/>
          <w:iCs/>
          <w:sz w:val="20"/>
          <w:szCs w:val="20"/>
          <w:highlight w:val="yellow"/>
          <w:lang w:eastAsia="en-US"/>
        </w:rPr>
      </w:pPr>
    </w:p>
    <w:p w:rsidR="005D0F12" w:rsidRPr="005F2C25" w:rsidRDefault="005D0F12" w:rsidP="005D0F12">
      <w:pPr>
        <w:jc w:val="both"/>
        <w:rPr>
          <w:sz w:val="20"/>
          <w:szCs w:val="20"/>
        </w:rPr>
      </w:pPr>
      <w:r w:rsidRPr="005F2C25">
        <w:rPr>
          <w:i/>
          <w:iCs/>
          <w:sz w:val="20"/>
          <w:szCs w:val="20"/>
          <w:lang w:eastAsia="en-US"/>
        </w:rPr>
        <w:t>Приложения</w:t>
      </w:r>
      <w:r w:rsidRPr="005F2C25">
        <w:rPr>
          <w:i/>
          <w:iCs/>
          <w:sz w:val="20"/>
          <w:szCs w:val="20"/>
          <w:lang w:val="en-US" w:eastAsia="en-US"/>
        </w:rPr>
        <w:t xml:space="preserve"> к </w:t>
      </w:r>
      <w:r w:rsidRPr="005F2C25">
        <w:rPr>
          <w:i/>
          <w:iCs/>
          <w:sz w:val="20"/>
          <w:szCs w:val="20"/>
          <w:lang w:eastAsia="en-US"/>
        </w:rPr>
        <w:t>аукционной</w:t>
      </w:r>
      <w:r w:rsidRPr="005F2C25">
        <w:rPr>
          <w:i/>
          <w:iCs/>
          <w:sz w:val="20"/>
          <w:szCs w:val="20"/>
          <w:lang w:val="en-US" w:eastAsia="en-US"/>
        </w:rPr>
        <w:t xml:space="preserve"> </w:t>
      </w:r>
      <w:r w:rsidRPr="005F2C25">
        <w:rPr>
          <w:i/>
          <w:iCs/>
          <w:sz w:val="20"/>
          <w:szCs w:val="20"/>
          <w:lang w:eastAsia="en-US"/>
        </w:rPr>
        <w:t>документации</w:t>
      </w:r>
      <w:r w:rsidRPr="005F2C25">
        <w:rPr>
          <w:i/>
          <w:iCs/>
          <w:sz w:val="20"/>
          <w:szCs w:val="20"/>
          <w:lang w:val="en-US" w:eastAsia="en-US"/>
        </w:rPr>
        <w:t>:</w:t>
      </w:r>
    </w:p>
    <w:p w:rsidR="005D0F12" w:rsidRPr="005F2C25" w:rsidRDefault="005D0F12" w:rsidP="005D0F12">
      <w:pPr>
        <w:numPr>
          <w:ilvl w:val="0"/>
          <w:numId w:val="1"/>
        </w:numPr>
        <w:rPr>
          <w:sz w:val="20"/>
          <w:szCs w:val="20"/>
        </w:rPr>
      </w:pPr>
      <w:r w:rsidRPr="005F2C25">
        <w:rPr>
          <w:sz w:val="20"/>
          <w:szCs w:val="20"/>
        </w:rPr>
        <w:t>Эскиз объекта (приложение № 1);</w:t>
      </w:r>
    </w:p>
    <w:p w:rsidR="005D0F12" w:rsidRPr="005F2C25" w:rsidRDefault="005D0F12" w:rsidP="005D0F12">
      <w:pPr>
        <w:numPr>
          <w:ilvl w:val="0"/>
          <w:numId w:val="1"/>
        </w:numPr>
        <w:rPr>
          <w:sz w:val="20"/>
          <w:szCs w:val="20"/>
        </w:rPr>
      </w:pPr>
      <w:r w:rsidRPr="005F2C25">
        <w:rPr>
          <w:sz w:val="20"/>
          <w:szCs w:val="20"/>
        </w:rPr>
        <w:t>Форма заявки на участие в аукционе (приложение № 2).</w:t>
      </w:r>
    </w:p>
    <w:p w:rsidR="005D0F12" w:rsidRPr="005F2C25" w:rsidRDefault="005D0F12" w:rsidP="005D0F12">
      <w:pPr>
        <w:numPr>
          <w:ilvl w:val="0"/>
          <w:numId w:val="1"/>
        </w:numPr>
        <w:rPr>
          <w:sz w:val="20"/>
          <w:szCs w:val="20"/>
        </w:rPr>
      </w:pPr>
      <w:r w:rsidRPr="005F2C25">
        <w:rPr>
          <w:sz w:val="20"/>
          <w:szCs w:val="20"/>
        </w:rPr>
        <w:t>Проект договора (приложение № 3).</w:t>
      </w:r>
    </w:p>
    <w:p w:rsidR="005D0F12" w:rsidRDefault="005D0F12">
      <w:pPr>
        <w:spacing w:after="200" w:line="276" w:lineRule="auto"/>
        <w:rPr>
          <w:sz w:val="20"/>
          <w:szCs w:val="20"/>
        </w:rPr>
      </w:pPr>
      <w:r>
        <w:rPr>
          <w:sz w:val="20"/>
          <w:szCs w:val="20"/>
        </w:rPr>
        <w:br w:type="page"/>
      </w:r>
    </w:p>
    <w:p w:rsidR="005D0F12" w:rsidRPr="005F2C25" w:rsidRDefault="005D0F12" w:rsidP="005D0F12">
      <w:pPr>
        <w:jc w:val="right"/>
        <w:rPr>
          <w:i/>
          <w:sz w:val="20"/>
          <w:szCs w:val="20"/>
        </w:rPr>
      </w:pPr>
      <w:r w:rsidRPr="005F2C25">
        <w:rPr>
          <w:i/>
          <w:sz w:val="20"/>
          <w:szCs w:val="20"/>
        </w:rPr>
        <w:lastRenderedPageBreak/>
        <w:t>Приложение № 1 к аукционной документации</w:t>
      </w:r>
    </w:p>
    <w:p w:rsidR="005D0F12" w:rsidRPr="005F2C25" w:rsidRDefault="005D0F12" w:rsidP="005D0F12">
      <w:pPr>
        <w:spacing w:after="200" w:line="276" w:lineRule="auto"/>
        <w:jc w:val="center"/>
        <w:rPr>
          <w:sz w:val="20"/>
          <w:szCs w:val="20"/>
        </w:rPr>
      </w:pPr>
      <w:r w:rsidRPr="005F2C25">
        <w:rPr>
          <w:sz w:val="20"/>
          <w:szCs w:val="20"/>
        </w:rPr>
        <w:t>Эскиз объекта</w:t>
      </w:r>
    </w:p>
    <w:p w:rsidR="005D0F12" w:rsidRPr="005F2C25" w:rsidRDefault="005D0F12" w:rsidP="005D0F12">
      <w:pPr>
        <w:spacing w:after="200" w:line="276" w:lineRule="auto"/>
        <w:jc w:val="center"/>
        <w:rPr>
          <w:sz w:val="20"/>
          <w:szCs w:val="20"/>
        </w:rPr>
      </w:pPr>
      <w:r w:rsidRPr="005F2C25">
        <w:rPr>
          <w:noProof/>
          <w:sz w:val="22"/>
          <w:szCs w:val="22"/>
        </w:rPr>
        <w:drawing>
          <wp:inline distT="0" distB="0" distL="0" distR="0" wp14:anchorId="27E21DB3" wp14:editId="289A1E91">
            <wp:extent cx="4644237" cy="7684174"/>
            <wp:effectExtent l="0" t="0" r="4445" b="0"/>
            <wp:docPr id="1" name="Рисунок 1" descr="U:\Департамент экономического развития\Шарабанова\А.Никит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Департамент экономического развития\Шарабанова\А.Никитин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7047" cy="7688824"/>
                    </a:xfrm>
                    <a:prstGeom prst="rect">
                      <a:avLst/>
                    </a:prstGeom>
                    <a:noFill/>
                    <a:ln>
                      <a:noFill/>
                    </a:ln>
                  </pic:spPr>
                </pic:pic>
              </a:graphicData>
            </a:graphic>
          </wp:inline>
        </w:drawing>
      </w:r>
    </w:p>
    <w:p w:rsidR="005D0F12" w:rsidRPr="005F2C25" w:rsidRDefault="005D0F12" w:rsidP="005D0F12">
      <w:pPr>
        <w:spacing w:after="200" w:line="276" w:lineRule="auto"/>
        <w:rPr>
          <w:i/>
          <w:sz w:val="20"/>
          <w:szCs w:val="20"/>
        </w:rPr>
      </w:pPr>
      <w:r w:rsidRPr="005F2C25">
        <w:rPr>
          <w:i/>
          <w:sz w:val="20"/>
          <w:szCs w:val="20"/>
        </w:rPr>
        <w:br w:type="page"/>
      </w:r>
    </w:p>
    <w:p w:rsidR="00AA56C9" w:rsidRPr="00506B5D" w:rsidRDefault="00AA56C9" w:rsidP="00E12805">
      <w:pPr>
        <w:spacing w:after="200" w:line="276" w:lineRule="auto"/>
        <w:jc w:val="right"/>
        <w:rPr>
          <w:i/>
          <w:sz w:val="20"/>
          <w:szCs w:val="20"/>
        </w:rPr>
      </w:pPr>
      <w:r w:rsidRPr="00506B5D">
        <w:rPr>
          <w:i/>
          <w:sz w:val="20"/>
          <w:szCs w:val="20"/>
        </w:rPr>
        <w:lastRenderedPageBreak/>
        <w:t xml:space="preserve">Приложение № </w:t>
      </w:r>
      <w:r w:rsidR="005D0F12">
        <w:rPr>
          <w:i/>
          <w:sz w:val="20"/>
          <w:szCs w:val="20"/>
        </w:rPr>
        <w:t>2</w:t>
      </w:r>
      <w:r w:rsidRPr="00506B5D">
        <w:rPr>
          <w:i/>
          <w:sz w:val="20"/>
          <w:szCs w:val="20"/>
        </w:rPr>
        <w:t xml:space="preserve"> к аукционной документации</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jc w:val="center"/>
        <w:rPr>
          <w:rFonts w:eastAsia="Calibri"/>
          <w:sz w:val="20"/>
          <w:szCs w:val="20"/>
          <w:lang w:eastAsia="en-US"/>
        </w:rPr>
      </w:pPr>
      <w:r w:rsidRPr="00506B5D">
        <w:rPr>
          <w:rFonts w:eastAsia="Calibri"/>
          <w:sz w:val="20"/>
          <w:szCs w:val="20"/>
          <w:lang w:eastAsia="en-US"/>
        </w:rPr>
        <w:t>ЗАЯВКА</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sz w:val="20"/>
          <w:szCs w:val="20"/>
          <w:lang w:eastAsia="en-US"/>
        </w:rPr>
        <w:t xml:space="preserve">на участие в аукционе на право заключения </w:t>
      </w:r>
      <w:r w:rsidR="005D0F12" w:rsidRPr="005D0F12">
        <w:rPr>
          <w:rFonts w:eastAsia="Calibri"/>
          <w:b/>
          <w:sz w:val="20"/>
          <w:szCs w:val="20"/>
          <w:lang w:eastAsia="en-US"/>
        </w:rPr>
        <w:t>договора на 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b/>
          <w:sz w:val="20"/>
          <w:szCs w:val="20"/>
          <w:lang w:eastAsia="en-US"/>
        </w:rPr>
        <w:t xml:space="preserve"> (извещение № 672-</w:t>
      </w:r>
      <w:r w:rsidR="005D0F12">
        <w:rPr>
          <w:rFonts w:eastAsia="Calibri"/>
          <w:b/>
          <w:sz w:val="20"/>
          <w:szCs w:val="20"/>
          <w:lang w:eastAsia="en-US"/>
        </w:rPr>
        <w:t>170</w:t>
      </w:r>
      <w:r w:rsidRPr="00506B5D">
        <w:rPr>
          <w:rFonts w:eastAsia="Calibri"/>
          <w:b/>
          <w:sz w:val="20"/>
          <w:szCs w:val="20"/>
          <w:lang w:eastAsia="en-US"/>
        </w:rPr>
        <w:t xml:space="preserve"> от </w:t>
      </w:r>
      <w:r w:rsidR="00083312">
        <w:rPr>
          <w:rFonts w:eastAsia="Calibri"/>
          <w:b/>
          <w:sz w:val="20"/>
          <w:szCs w:val="20"/>
          <w:lang w:eastAsia="en-US"/>
        </w:rPr>
        <w:t>05</w:t>
      </w:r>
      <w:r w:rsidRPr="00506B5D">
        <w:rPr>
          <w:rFonts w:eastAsia="Calibri"/>
          <w:b/>
          <w:sz w:val="20"/>
          <w:szCs w:val="20"/>
          <w:lang w:eastAsia="en-US"/>
        </w:rPr>
        <w:t>.</w:t>
      </w:r>
      <w:r w:rsidR="009F040C">
        <w:rPr>
          <w:rFonts w:eastAsia="Calibri"/>
          <w:b/>
          <w:sz w:val="20"/>
          <w:szCs w:val="20"/>
          <w:lang w:eastAsia="en-US"/>
        </w:rPr>
        <w:t>0</w:t>
      </w:r>
      <w:r w:rsidR="00083312">
        <w:rPr>
          <w:rFonts w:eastAsia="Calibri"/>
          <w:b/>
          <w:sz w:val="20"/>
          <w:szCs w:val="20"/>
          <w:lang w:eastAsia="en-US"/>
        </w:rPr>
        <w:t>2</w:t>
      </w:r>
      <w:r w:rsidRPr="00506B5D">
        <w:rPr>
          <w:rFonts w:eastAsia="Calibri"/>
          <w:b/>
          <w:sz w:val="20"/>
          <w:szCs w:val="20"/>
          <w:lang w:eastAsia="en-US"/>
        </w:rPr>
        <w:t>.20</w:t>
      </w:r>
      <w:r w:rsidR="009F040C">
        <w:rPr>
          <w:rFonts w:eastAsia="Calibri"/>
          <w:b/>
          <w:sz w:val="20"/>
          <w:szCs w:val="20"/>
          <w:lang w:eastAsia="en-US"/>
        </w:rPr>
        <w:t>21</w:t>
      </w:r>
      <w:r w:rsidRPr="00506B5D">
        <w:rPr>
          <w:rFonts w:eastAsia="Calibri"/>
          <w:b/>
          <w:sz w:val="20"/>
          <w:szCs w:val="20"/>
          <w:lang w:eastAsia="en-US"/>
        </w:rPr>
        <w:t xml:space="preserve"> года)</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на право заключения договора </w:t>
      </w:r>
      <w:r w:rsidR="005D0F12" w:rsidRPr="005D0F12">
        <w:rPr>
          <w:rFonts w:eastAsia="Calibri"/>
          <w:b/>
          <w:sz w:val="20"/>
          <w:szCs w:val="20"/>
          <w:lang w:eastAsia="en-US"/>
        </w:rPr>
        <w:t>на 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r w:rsidRPr="00506B5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 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 xml:space="preserve">2. Претендент согласен участвовать в аукционе на право заключения договора </w:t>
      </w:r>
      <w:r w:rsidR="005D0F12" w:rsidRPr="005D0F12">
        <w:rPr>
          <w:rFonts w:eastAsia="Calibri"/>
          <w:b/>
          <w:sz w:val="20"/>
          <w:szCs w:val="20"/>
          <w:lang w:eastAsia="en-US"/>
        </w:rPr>
        <w:t>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r w:rsidRPr="00506B5D">
        <w:rPr>
          <w:rFonts w:eastAsia="Calibri"/>
          <w:sz w:val="20"/>
          <w:szCs w:val="20"/>
          <w:lang w:eastAsia="en-US"/>
        </w:rPr>
        <w:t>, указанного в лоте № ____.</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 xml:space="preserve">5. В случае если участник аукциона будет признан победителем, то он берет на себя обязательство подписать договор </w:t>
      </w:r>
      <w:r w:rsidR="005D0F12">
        <w:rPr>
          <w:rFonts w:eastAsia="Calibri"/>
          <w:sz w:val="20"/>
          <w:szCs w:val="20"/>
          <w:lang w:eastAsia="en-US"/>
        </w:rPr>
        <w:t xml:space="preserve">на </w:t>
      </w:r>
      <w:r w:rsidR="005D0F12" w:rsidRPr="005D0F12">
        <w:rPr>
          <w:rFonts w:eastAsia="Calibri"/>
          <w:b/>
          <w:sz w:val="20"/>
          <w:szCs w:val="20"/>
          <w:lang w:eastAsia="en-US"/>
        </w:rPr>
        <w:t>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r w:rsidRPr="00506B5D">
        <w:rPr>
          <w:rFonts w:eastAsia="Calibri"/>
          <w:sz w:val="20"/>
          <w:szCs w:val="20"/>
          <w:lang w:eastAsia="en-US"/>
        </w:rPr>
        <w:t>.</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w:t>
      </w:r>
      <w:r w:rsidR="00DF26B2">
        <w:rPr>
          <w:rFonts w:eastAsia="Calibri"/>
          <w:sz w:val="20"/>
          <w:szCs w:val="20"/>
          <w:lang w:eastAsia="en-US"/>
        </w:rPr>
        <w:t xml:space="preserve">ства, адрес электронной почты, </w:t>
      </w:r>
      <w:r w:rsidRPr="00506B5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неприостановления своей деятельности в порядке, предусмотренном </w:t>
      </w:r>
      <w:hyperlink r:id="rId9"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06B5D" w:rsidRDefault="00AA56C9" w:rsidP="00AA56C9">
      <w:pPr>
        <w:autoSpaceDE w:val="0"/>
        <w:autoSpaceDN w:val="0"/>
        <w:adjustRightInd w:val="0"/>
        <w:ind w:firstLine="540"/>
        <w:jc w:val="both"/>
        <w:rPr>
          <w:sz w:val="20"/>
          <w:szCs w:val="20"/>
        </w:rPr>
      </w:pPr>
      <w:r w:rsidRPr="00506B5D">
        <w:rPr>
          <w:sz w:val="20"/>
          <w:szCs w:val="20"/>
        </w:rPr>
        <w:t>- принадлежность к категории субъектов малого и среднего предпринимательства;</w:t>
      </w:r>
    </w:p>
    <w:p w:rsidR="00AA56C9" w:rsidRPr="00506B5D" w:rsidRDefault="00AA56C9" w:rsidP="00AA56C9">
      <w:pPr>
        <w:autoSpaceDE w:val="0"/>
        <w:autoSpaceDN w:val="0"/>
        <w:adjustRightInd w:val="0"/>
        <w:ind w:firstLine="540"/>
        <w:jc w:val="both"/>
        <w:rPr>
          <w:sz w:val="20"/>
          <w:szCs w:val="20"/>
        </w:rPr>
      </w:pPr>
      <w:r w:rsidRPr="00506B5D">
        <w:rPr>
          <w:sz w:val="20"/>
          <w:szCs w:val="20"/>
        </w:rPr>
        <w:lastRenderedPageBreak/>
        <w:t>- факт непринадлежности к оффшорной компании;</w:t>
      </w:r>
    </w:p>
    <w:p w:rsidR="00AA56C9" w:rsidRPr="00506B5D" w:rsidRDefault="00AA56C9" w:rsidP="00BA13B8">
      <w:pPr>
        <w:autoSpaceDE w:val="0"/>
        <w:autoSpaceDN w:val="0"/>
        <w:adjustRightInd w:val="0"/>
        <w:ind w:firstLine="567"/>
        <w:jc w:val="both"/>
        <w:rPr>
          <w:sz w:val="20"/>
          <w:szCs w:val="20"/>
        </w:rPr>
      </w:pPr>
      <w:r w:rsidRPr="00506B5D">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06B5D">
        <w:rPr>
          <w:sz w:val="20"/>
          <w:szCs w:val="20"/>
        </w:rPr>
        <w:t>апитале хозяйственного общества;</w:t>
      </w:r>
    </w:p>
    <w:p w:rsidR="00BA13B8" w:rsidRPr="00506B5D" w:rsidRDefault="00BA13B8" w:rsidP="00AA56C9">
      <w:pPr>
        <w:autoSpaceDE w:val="0"/>
        <w:autoSpaceDN w:val="0"/>
        <w:adjustRightInd w:val="0"/>
        <w:ind w:firstLine="540"/>
        <w:jc w:val="both"/>
        <w:rPr>
          <w:sz w:val="20"/>
          <w:szCs w:val="20"/>
        </w:rPr>
      </w:pPr>
      <w:r w:rsidRPr="00506B5D">
        <w:rPr>
          <w:sz w:val="20"/>
          <w:szCs w:val="20"/>
        </w:rPr>
        <w:t xml:space="preserve">- </w:t>
      </w:r>
      <w:r w:rsidR="005D0F12" w:rsidRPr="005D0F12">
        <w:rPr>
          <w:sz w:val="20"/>
          <w:szCs w:val="20"/>
        </w:rPr>
        <w:t>отсутствие просроченной задолженности перед департаментом экономического развития администрации города Твери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AA56C9" w:rsidRPr="00506B5D" w:rsidRDefault="00AA56C9" w:rsidP="00AA56C9">
      <w:pPr>
        <w:autoSpaceDE w:val="0"/>
        <w:autoSpaceDN w:val="0"/>
        <w:adjustRightInd w:val="0"/>
        <w:ind w:firstLine="540"/>
        <w:jc w:val="both"/>
        <w:rPr>
          <w:sz w:val="20"/>
          <w:szCs w:val="20"/>
        </w:rPr>
      </w:pPr>
    </w:p>
    <w:p w:rsidR="00AA56C9" w:rsidRPr="00506B5D" w:rsidRDefault="00AA56C9" w:rsidP="00AA56C9">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(фамилия, имя, отчество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лица)                   должностного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AA56C9" w:rsidRPr="00506B5D" w:rsidRDefault="00AA56C9" w:rsidP="00AA56C9">
      <w:pPr>
        <w:jc w:val="right"/>
        <w:rPr>
          <w:sz w:val="20"/>
          <w:szCs w:val="20"/>
        </w:rPr>
      </w:pPr>
    </w:p>
    <w:p w:rsidR="00AA56C9" w:rsidRPr="00506B5D" w:rsidRDefault="00AA56C9" w:rsidP="00AA56C9">
      <w:pPr>
        <w:ind w:firstLine="709"/>
        <w:jc w:val="both"/>
        <w:rPr>
          <w:sz w:val="20"/>
          <w:szCs w:val="20"/>
        </w:rPr>
      </w:pPr>
    </w:p>
    <w:p w:rsidR="007E18D5" w:rsidRPr="00506B5D" w:rsidRDefault="007E18D5">
      <w:pPr>
        <w:spacing w:after="200" w:line="276" w:lineRule="auto"/>
        <w:rPr>
          <w:sz w:val="20"/>
          <w:szCs w:val="20"/>
        </w:rPr>
      </w:pPr>
      <w:r w:rsidRPr="00506B5D">
        <w:rPr>
          <w:sz w:val="20"/>
          <w:szCs w:val="20"/>
        </w:rPr>
        <w:br w:type="page"/>
      </w:r>
    </w:p>
    <w:p w:rsidR="00AC2C4C" w:rsidRPr="00506B5D" w:rsidRDefault="00AC2C4C" w:rsidP="00AC2C4C">
      <w:pPr>
        <w:jc w:val="right"/>
        <w:rPr>
          <w:i/>
          <w:color w:val="000000"/>
          <w:sz w:val="20"/>
          <w:szCs w:val="20"/>
        </w:rPr>
      </w:pPr>
      <w:r w:rsidRPr="00506B5D">
        <w:rPr>
          <w:i/>
          <w:color w:val="000000"/>
          <w:sz w:val="20"/>
          <w:szCs w:val="20"/>
        </w:rPr>
        <w:lastRenderedPageBreak/>
        <w:t xml:space="preserve">Приложение № </w:t>
      </w:r>
      <w:r w:rsidR="005D0F12">
        <w:rPr>
          <w:i/>
          <w:color w:val="000000"/>
          <w:sz w:val="20"/>
          <w:szCs w:val="20"/>
        </w:rPr>
        <w:t>3</w:t>
      </w:r>
      <w:r w:rsidRPr="00506B5D">
        <w:rPr>
          <w:i/>
          <w:color w:val="000000"/>
          <w:sz w:val="20"/>
          <w:szCs w:val="20"/>
        </w:rPr>
        <w:t xml:space="preserve"> к аукционной документации</w:t>
      </w:r>
    </w:p>
    <w:p w:rsidR="00AC2C4C" w:rsidRPr="00506B5D" w:rsidRDefault="00AC2C4C" w:rsidP="00AC2C4C">
      <w:pPr>
        <w:pStyle w:val="ConsPlusNormal"/>
        <w:jc w:val="center"/>
        <w:rPr>
          <w:rFonts w:ascii="Times New Roman" w:hAnsi="Times New Roman" w:cs="Times New Roman"/>
          <w:sz w:val="20"/>
        </w:rPr>
      </w:pP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ПРОЕКТ ДОГОВОРА</w:t>
      </w:r>
    </w:p>
    <w:p w:rsidR="009C372E" w:rsidRDefault="009C372E" w:rsidP="009C372E">
      <w:pPr>
        <w:pStyle w:val="ConsPlusNonformat"/>
        <w:jc w:val="center"/>
        <w:rPr>
          <w:rFonts w:ascii="Times New Roman" w:hAnsi="Times New Roman" w:cs="Times New Roman"/>
        </w:rPr>
      </w:pPr>
      <w:r>
        <w:rPr>
          <w:rFonts w:ascii="Times New Roman" w:hAnsi="Times New Roman" w:cs="Times New Roman"/>
        </w:rPr>
        <w:t>на осуществление торговой деятельности (оказание услуг)</w:t>
      </w:r>
    </w:p>
    <w:p w:rsidR="009C372E" w:rsidRDefault="009C372E" w:rsidP="009C372E">
      <w:pPr>
        <w:pStyle w:val="ConsPlusNonformat"/>
        <w:jc w:val="center"/>
        <w:rPr>
          <w:rFonts w:ascii="Times New Roman" w:hAnsi="Times New Roman" w:cs="Times New Roman"/>
        </w:rPr>
      </w:pPr>
      <w:r>
        <w:rPr>
          <w:rFonts w:ascii="Times New Roman" w:hAnsi="Times New Roman" w:cs="Times New Roman"/>
        </w:rPr>
        <w:t>в нестационарном торговом объекте, в том числе в объекте</w:t>
      </w:r>
    </w:p>
    <w:p w:rsidR="009C372E" w:rsidRDefault="009C372E" w:rsidP="009C372E">
      <w:pPr>
        <w:pStyle w:val="ConsPlusNonformat"/>
        <w:jc w:val="center"/>
        <w:rPr>
          <w:rFonts w:ascii="Times New Roman" w:hAnsi="Times New Roman" w:cs="Times New Roman"/>
        </w:rPr>
      </w:pPr>
      <w:r>
        <w:rPr>
          <w:rFonts w:ascii="Times New Roman" w:hAnsi="Times New Roman" w:cs="Times New Roman"/>
        </w:rPr>
        <w:t>по оказанию услуг</w:t>
      </w:r>
    </w:p>
    <w:p w:rsidR="009C372E" w:rsidRDefault="009C372E" w:rsidP="009C372E">
      <w:pPr>
        <w:pStyle w:val="ConsPlusNonformat"/>
        <w:jc w:val="both"/>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C372E" w:rsidTr="009C372E">
        <w:tc>
          <w:tcPr>
            <w:tcW w:w="4785" w:type="dxa"/>
          </w:tcPr>
          <w:p w:rsidR="009C372E" w:rsidRDefault="009C372E" w:rsidP="009C372E">
            <w:pPr>
              <w:pStyle w:val="ConsPlusNonformat"/>
              <w:jc w:val="both"/>
              <w:rPr>
                <w:rFonts w:ascii="Times New Roman" w:hAnsi="Times New Roman" w:cs="Times New Roman"/>
              </w:rPr>
            </w:pPr>
            <w:r>
              <w:rPr>
                <w:rFonts w:ascii="Times New Roman" w:hAnsi="Times New Roman" w:cs="Times New Roman"/>
              </w:rPr>
              <w:t>г. Тверь</w:t>
            </w:r>
          </w:p>
        </w:tc>
        <w:tc>
          <w:tcPr>
            <w:tcW w:w="4786" w:type="dxa"/>
          </w:tcPr>
          <w:p w:rsidR="009C372E" w:rsidRDefault="009C372E" w:rsidP="009C372E">
            <w:pPr>
              <w:pStyle w:val="ConsPlusNonformat"/>
              <w:jc w:val="right"/>
              <w:rPr>
                <w:rFonts w:ascii="Times New Roman" w:hAnsi="Times New Roman" w:cs="Times New Roman"/>
              </w:rPr>
            </w:pPr>
            <w:r>
              <w:rPr>
                <w:rFonts w:ascii="Times New Roman" w:hAnsi="Times New Roman" w:cs="Times New Roman"/>
              </w:rPr>
              <w:t>«____» _____________ 2021 г.</w:t>
            </w:r>
          </w:p>
        </w:tc>
      </w:tr>
    </w:tbl>
    <w:p w:rsidR="009C372E" w:rsidRDefault="009C372E" w:rsidP="009C372E">
      <w:pPr>
        <w:pStyle w:val="ConsPlusNonformat"/>
        <w:jc w:val="both"/>
        <w:rPr>
          <w:rFonts w:ascii="Times New Roman" w:hAnsi="Times New Roman" w:cs="Times New Roman"/>
        </w:rPr>
      </w:pPr>
      <w:r>
        <w:rPr>
          <w:rFonts w:ascii="Times New Roman" w:hAnsi="Times New Roman" w:cs="Times New Roman"/>
        </w:rPr>
        <w:t xml:space="preserve"> </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Департамент экономического развития администрации города Твери в лице____________________________,</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___________________________________________________________________,</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именуемый в дальнейшем «Сторона 1», с одной стороны и__________________________________________</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9C372E" w:rsidRPr="004A19E4" w:rsidRDefault="009C372E" w:rsidP="009C372E">
      <w:pPr>
        <w:pStyle w:val="ConsPlusNonformat"/>
        <w:jc w:val="center"/>
        <w:rPr>
          <w:rFonts w:ascii="Times New Roman" w:hAnsi="Times New Roman" w:cs="Times New Roman"/>
          <w:sz w:val="16"/>
          <w:szCs w:val="16"/>
        </w:rPr>
      </w:pPr>
      <w:r w:rsidRPr="004A19E4">
        <w:rPr>
          <w:rFonts w:ascii="Times New Roman" w:hAnsi="Times New Roman" w:cs="Times New Roman"/>
          <w:sz w:val="16"/>
          <w:szCs w:val="16"/>
        </w:rPr>
        <w:t>(наименование организации, фамилия, имя, отчество индивидуального предпринимателя)</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в лице _____________________________________________________________________________________,</w:t>
      </w:r>
    </w:p>
    <w:p w:rsidR="009C372E" w:rsidRPr="004A19E4" w:rsidRDefault="009C372E" w:rsidP="009C372E">
      <w:pPr>
        <w:pStyle w:val="ConsPlusNonformat"/>
        <w:jc w:val="center"/>
        <w:rPr>
          <w:rFonts w:ascii="Times New Roman" w:hAnsi="Times New Roman" w:cs="Times New Roman"/>
          <w:sz w:val="16"/>
          <w:szCs w:val="16"/>
        </w:rPr>
      </w:pPr>
      <w:r w:rsidRPr="004A19E4">
        <w:rPr>
          <w:rFonts w:ascii="Times New Roman" w:hAnsi="Times New Roman" w:cs="Times New Roman"/>
          <w:sz w:val="16"/>
          <w:szCs w:val="16"/>
        </w:rPr>
        <w:t>(должность, фамилия, имя, отчество)</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___________________________________________________________________,</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именуемое (ый) в дальнейшем «Сторона 2», с другой стороны, далее совместно именуемые Стороны, (по результатам аукциона (протокол аукциона/ протокол рассмотрения заявок), по заявлению) заключили настоящий Договор о нижеследующем.</w:t>
      </w:r>
    </w:p>
    <w:p w:rsidR="009C372E" w:rsidRDefault="009C372E" w:rsidP="009C372E">
      <w:pPr>
        <w:pStyle w:val="ConsPlusNonformat"/>
        <w:jc w:val="center"/>
        <w:rPr>
          <w:rFonts w:ascii="Times New Roman" w:hAnsi="Times New Roman" w:cs="Times New Roman"/>
        </w:rPr>
      </w:pPr>
    </w:p>
    <w:p w:rsidR="009C372E" w:rsidRDefault="009C372E" w:rsidP="009C372E">
      <w:pPr>
        <w:pStyle w:val="ConsPlusNonformat"/>
        <w:jc w:val="center"/>
        <w:rPr>
          <w:rFonts w:ascii="Times New Roman" w:hAnsi="Times New Roman" w:cs="Times New Roman"/>
        </w:rPr>
      </w:pPr>
      <w:r>
        <w:rPr>
          <w:rFonts w:ascii="Times New Roman" w:hAnsi="Times New Roman" w:cs="Times New Roman"/>
        </w:rPr>
        <w:t>1. Предмет Договора</w:t>
      </w:r>
    </w:p>
    <w:p w:rsidR="009C372E" w:rsidRDefault="009C372E" w:rsidP="009C372E">
      <w:pPr>
        <w:pStyle w:val="ConsPlusNonformat"/>
        <w:jc w:val="both"/>
        <w:rPr>
          <w:rFonts w:ascii="Times New Roman" w:hAnsi="Times New Roman" w:cs="Times New Roman"/>
        </w:rPr>
      </w:pP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 xml:space="preserve">    1.1. Сторона 1 предоставляет Стороне 2 право на осуществление торговой деятельности (оказание услуг) в нестационарном торговом объекте (нестационарном объекте по оказанию услуг) (далее - Объект), расположенном по адресу: ____________________________________________________________________.</w:t>
      </w:r>
    </w:p>
    <w:p w:rsidR="009C372E" w:rsidRDefault="009C372E" w:rsidP="009C372E">
      <w:pPr>
        <w:pStyle w:val="ConsPlusNonformat"/>
        <w:jc w:val="both"/>
        <w:rPr>
          <w:rFonts w:ascii="Times New Roman" w:hAnsi="Times New Roman" w:cs="Times New Roman"/>
        </w:rPr>
      </w:pPr>
      <w:bookmarkStart w:id="0" w:name="P1532"/>
      <w:bookmarkEnd w:id="0"/>
      <w:r>
        <w:rPr>
          <w:rFonts w:ascii="Times New Roman" w:hAnsi="Times New Roman" w:cs="Times New Roman"/>
        </w:rPr>
        <w:t xml:space="preserve">    1.2. Технические характеристики Объекта:</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 xml:space="preserve">    - тип Объекта: </w:t>
      </w:r>
      <w:r w:rsidRPr="001764C2">
        <w:rPr>
          <w:rFonts w:ascii="Times New Roman" w:hAnsi="Times New Roman" w:cs="Times New Roman"/>
          <w:b/>
        </w:rPr>
        <w:t>киоск, объект предоставляется ДЭР;</w:t>
      </w:r>
    </w:p>
    <w:p w:rsidR="009C372E" w:rsidRPr="001764C2" w:rsidRDefault="009C372E" w:rsidP="009C372E">
      <w:pPr>
        <w:pStyle w:val="ConsPlusNonformat"/>
        <w:jc w:val="both"/>
        <w:rPr>
          <w:rFonts w:ascii="Times New Roman" w:hAnsi="Times New Roman" w:cs="Times New Roman"/>
          <w:b/>
        </w:rPr>
      </w:pPr>
      <w:r>
        <w:rPr>
          <w:rFonts w:ascii="Times New Roman" w:hAnsi="Times New Roman" w:cs="Times New Roman"/>
        </w:rPr>
        <w:t xml:space="preserve">    - площадь Объекта: </w:t>
      </w:r>
      <w:r w:rsidRPr="001764C2">
        <w:rPr>
          <w:rFonts w:ascii="Times New Roman" w:hAnsi="Times New Roman" w:cs="Times New Roman"/>
          <w:b/>
        </w:rPr>
        <w:t>7,5 кв. м;</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 xml:space="preserve">    -  площадь территории для благоустройства </w:t>
      </w:r>
      <w:r w:rsidRPr="001764C2">
        <w:rPr>
          <w:rFonts w:ascii="Times New Roman" w:hAnsi="Times New Roman" w:cs="Times New Roman"/>
          <w:b/>
        </w:rPr>
        <w:t>6,5 метров</w:t>
      </w:r>
      <w:r>
        <w:rPr>
          <w:rFonts w:ascii="Times New Roman" w:hAnsi="Times New Roman" w:cs="Times New Roman"/>
        </w:rPr>
        <w:t xml:space="preserve"> от Объекта по всему периметру;</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 xml:space="preserve">    - № по реестру муниципальной собственности _______________________________________;</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 xml:space="preserve">    - прочее ________________________________________________________________________.</w:t>
      </w:r>
    </w:p>
    <w:p w:rsidR="009C372E" w:rsidRDefault="009C372E" w:rsidP="009C372E">
      <w:pPr>
        <w:pStyle w:val="ConsPlusNonformat"/>
        <w:jc w:val="both"/>
        <w:rPr>
          <w:rFonts w:ascii="Times New Roman" w:hAnsi="Times New Roman" w:cs="Times New Roman"/>
        </w:rPr>
      </w:pPr>
      <w:bookmarkStart w:id="1" w:name="P1539"/>
      <w:bookmarkEnd w:id="1"/>
      <w:r>
        <w:rPr>
          <w:rFonts w:ascii="Times New Roman" w:hAnsi="Times New Roman" w:cs="Times New Roman"/>
        </w:rPr>
        <w:t xml:space="preserve">    1.3. Специализация Объекта:</w:t>
      </w:r>
      <w:r w:rsidRPr="001764C2">
        <w:rPr>
          <w:rFonts w:ascii="Times New Roman" w:hAnsi="Times New Roman" w:cs="Times New Roman"/>
          <w:b/>
        </w:rPr>
        <w:t xml:space="preserve"> безалкогольные прохладительные  напитки/ безалкогольные горячие напитки/мороженое/ сладкая вата/ поп-корн/ горячая кукуруза(на выбор).</w:t>
      </w:r>
    </w:p>
    <w:p w:rsidR="009C372E" w:rsidRDefault="009C372E" w:rsidP="009C372E">
      <w:pPr>
        <w:pStyle w:val="ConsPlusNonformat"/>
        <w:jc w:val="both"/>
        <w:rPr>
          <w:rFonts w:ascii="Times New Roman" w:hAnsi="Times New Roman" w:cs="Times New Roman"/>
        </w:rPr>
      </w:pPr>
      <w:r>
        <w:rPr>
          <w:rFonts w:ascii="Times New Roman" w:hAnsi="Times New Roman" w:cs="Times New Roman"/>
        </w:rPr>
        <w:t xml:space="preserve">    1.4. Ассортимент реализуемых товаров (услуг): </w:t>
      </w:r>
      <w:r w:rsidRPr="001764C2">
        <w:rPr>
          <w:rFonts w:ascii="Times New Roman" w:hAnsi="Times New Roman" w:cs="Times New Roman"/>
          <w:b/>
        </w:rPr>
        <w:t>безалкогольные прохладительные  напитки/ безалкогольные горячие напитки/мороженое/ сладкая вата/ поп-корн/ горячая кукуруза (на выбор)</w:t>
      </w:r>
      <w:r>
        <w:rPr>
          <w:rFonts w:ascii="Times New Roman" w:hAnsi="Times New Roman" w:cs="Times New Roman"/>
          <w:b/>
        </w:rPr>
        <w:t xml:space="preserve"> </w:t>
      </w:r>
      <w:r w:rsidRPr="000510E6">
        <w:rPr>
          <w:rFonts w:ascii="Times New Roman" w:hAnsi="Times New Roman" w:cs="Times New Roman"/>
        </w:rPr>
        <w:t>(не менее 80% товаров (услуг)).</w:t>
      </w:r>
    </w:p>
    <w:p w:rsidR="009C372E" w:rsidRDefault="009C372E" w:rsidP="009C372E">
      <w:pPr>
        <w:pStyle w:val="ConsPlusNormal"/>
        <w:jc w:val="both"/>
        <w:rPr>
          <w:rFonts w:ascii="Times New Roman" w:hAnsi="Times New Roman" w:cs="Times New Roman"/>
          <w:sz w:val="20"/>
        </w:rPr>
      </w:pPr>
    </w:p>
    <w:p w:rsidR="009C372E" w:rsidRDefault="009C372E" w:rsidP="009C372E">
      <w:pPr>
        <w:pStyle w:val="ConsPlusNormal"/>
        <w:jc w:val="center"/>
        <w:outlineLvl w:val="2"/>
        <w:rPr>
          <w:rFonts w:ascii="Times New Roman" w:hAnsi="Times New Roman" w:cs="Times New Roman"/>
          <w:sz w:val="20"/>
        </w:rPr>
      </w:pPr>
      <w:r>
        <w:rPr>
          <w:rFonts w:ascii="Times New Roman" w:hAnsi="Times New Roman" w:cs="Times New Roman"/>
          <w:sz w:val="20"/>
        </w:rPr>
        <w:t>2. Права и обязанности Сторон</w:t>
      </w:r>
    </w:p>
    <w:p w:rsidR="009C372E" w:rsidRDefault="009C372E" w:rsidP="009C372E">
      <w:pPr>
        <w:pStyle w:val="ConsPlusNormal"/>
        <w:jc w:val="both"/>
        <w:rPr>
          <w:rFonts w:ascii="Times New Roman" w:hAnsi="Times New Roman" w:cs="Times New Roman"/>
          <w:sz w:val="20"/>
        </w:rPr>
      </w:pP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2.1. Сторона 1 имеет право:</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2.1.1. в любое время и без предварительного уведомления Стороны 2 контролировать целевое использование Объекта и соблюдение условий настоящего Договора, в том числе на месте размещения Объекта;</w:t>
      </w:r>
    </w:p>
    <w:p w:rsidR="0013733D" w:rsidRPr="00BD5A54" w:rsidRDefault="009C372E" w:rsidP="0013733D">
      <w:pPr>
        <w:pStyle w:val="ConsPlusNormal"/>
        <w:ind w:firstLine="540"/>
        <w:jc w:val="both"/>
        <w:rPr>
          <w:rFonts w:ascii="Times New Roman" w:hAnsi="Times New Roman" w:cs="Times New Roman"/>
          <w:sz w:val="20"/>
        </w:rPr>
      </w:pPr>
      <w:bookmarkStart w:id="2" w:name="P1547"/>
      <w:bookmarkEnd w:id="2"/>
      <w:r w:rsidRPr="0013733D">
        <w:rPr>
          <w:rFonts w:ascii="Times New Roman" w:hAnsi="Times New Roman" w:cs="Times New Roman"/>
          <w:sz w:val="20"/>
        </w:rPr>
        <w:t xml:space="preserve">2.1.2. </w:t>
      </w:r>
      <w:r w:rsidR="0013733D" w:rsidRPr="0013733D">
        <w:rPr>
          <w:rFonts w:ascii="Times New Roman" w:hAnsi="Times New Roman" w:cs="Times New Roman"/>
          <w:sz w:val="20"/>
        </w:rPr>
        <w:t>направлять в адрес Стороны 2 уведомления о выявлении фактов повреждения либо утраты отдельных элементов</w:t>
      </w:r>
      <w:r w:rsidR="0013733D">
        <w:rPr>
          <w:rFonts w:ascii="Times New Roman" w:hAnsi="Times New Roman" w:cs="Times New Roman"/>
          <w:sz w:val="20"/>
        </w:rPr>
        <w:t xml:space="preserve"> Объекта, его 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w:t>
      </w:r>
      <w:r w:rsidR="0013733D" w:rsidRPr="00BD5A54">
        <w:rPr>
          <w:rFonts w:ascii="Times New Roman" w:hAnsi="Times New Roman" w:cs="Times New Roman"/>
          <w:sz w:val="20"/>
        </w:rPr>
        <w:t>с требованием об устранении перечисленных недостатков и указанием сроков их устранения.</w:t>
      </w:r>
    </w:p>
    <w:p w:rsidR="009C372E" w:rsidRDefault="0013733D" w:rsidP="0013733D">
      <w:pPr>
        <w:pStyle w:val="ConsPlusNormal"/>
        <w:ind w:firstLine="540"/>
        <w:jc w:val="both"/>
        <w:rPr>
          <w:rFonts w:ascii="Times New Roman" w:hAnsi="Times New Roman" w:cs="Times New Roman"/>
          <w:sz w:val="20"/>
        </w:rPr>
      </w:pPr>
      <w:r w:rsidRPr="001E086B">
        <w:rPr>
          <w:rFonts w:ascii="Times New Roman" w:hAnsi="Times New Roman" w:cs="Times New Roman"/>
          <w:sz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r w:rsidR="009C372E" w:rsidRPr="009C372E">
        <w:rPr>
          <w:rFonts w:ascii="Times New Roman" w:hAnsi="Times New Roman" w:cs="Times New Roman"/>
          <w:sz w:val="20"/>
          <w:highlight w:val="yellow"/>
        </w:rPr>
        <w:t>;</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2.1.3. не отвечать за недостатки Объекта, которые были указаны в передаточном акте или должны были быть обнаружены Стороной 2 во время осмотра Объекта;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2.1.4. на возмещение убытков (действительного ущерба и (или) упущенной выгоды), связанных с неисполнением или ненадлежащем исполнением Стороной 2 своих обязательств по настоящему Договору;</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2.1.5.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2.1.6. контролировать техническое состояние, правильность эксплуатации Объекта.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2.2. Сторона 1 обязана: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2.2.1. выполнять в полном объеме все условия настоящего Договора;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 xml:space="preserve">2.2.2. передать Стороне 2 Объект в состоянии, пригодном для его эксплуатации, предупредив о недостатках, которые Сторона 1 обязана оговорить в передаточном акте, являющемся неотъемлемой частью </w:t>
      </w:r>
      <w:r>
        <w:rPr>
          <w:rFonts w:ascii="Times New Roman" w:hAnsi="Times New Roman" w:cs="Times New Roman"/>
          <w:sz w:val="20"/>
        </w:rPr>
        <w:lastRenderedPageBreak/>
        <w:t>настоящего Договора. Передаточный акт подписывается сторонами в 2-дневный срок с момента подписания настоящего Договора. После подписания акта Сторона 1 не принимает претензий Стороны 2 по поводу технического состояния Объекта;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2.2.3. своевременно уведомлять Сторону 2 об изменении реквизитов для перечисления платы по настоящему Договору;</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2.2.4. в случае прекращения настоящего Договора по любым основаниям принять Объект от Стороны 2 по передаточному акту;</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2.2.5. не менее чем за 30 календарных дней предупредить Сторону 2 о своем отказе от настоящего Договора или его досрочном расторжении.</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2.3. Сторона 2 имеет право на возмещение причиненных убытков, связанных с неисполнением или ненадлежащем исполнением Стороной 1 своих обязанностей, предусмотренных настоящим Договором.</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 Сторона 2 обязана: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 xml:space="preserve">2.4.1. использовать Объект в соответствии со специализацией, указанной в </w:t>
      </w:r>
      <w:hyperlink r:id="rId10" w:anchor="P1539" w:history="1">
        <w:r>
          <w:rPr>
            <w:rStyle w:val="a5"/>
            <w:rFonts w:ascii="Times New Roman" w:hAnsi="Times New Roman" w:cs="Times New Roman"/>
            <w:sz w:val="20"/>
          </w:rPr>
          <w:t>пункте 1.3</w:t>
        </w:r>
      </w:hyperlink>
      <w:r>
        <w:rPr>
          <w:rFonts w:ascii="Times New Roman" w:hAnsi="Times New Roman" w:cs="Times New Roman"/>
          <w:sz w:val="20"/>
        </w:rPr>
        <w:t xml:space="preserve"> настоящего Договора, без права передачи его третьему лицу и без уступки своих прав и обязанностей по настоящему Договору третьему лицу. Изменение специализации Объекта не допускается;</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2.4.2.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выявления либо со дня получения соответствующего уведомления;</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2.4.3. обеспечить сохранение Объекта в надлежащем виде и техническом состоянии, в том числе внешнего вида, типа, местоположения и размеров Объекта;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2.4.4. поддерживать Объект в исправном состоянии, производить за свой счет ремонт и нести расходы на содержание Объекта;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2.4.5. обеспечить сохранность инженерных сетей, оборудования, коммуникаций Объекта, при этом не устанавливать вновь предметы инженерной инфраструктуры (скрытые и открытые электропроводки, коммуникации и т.д.) без разрешения Стороны 1;</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2.4.6. при осуществлении хозяйственной деятельности обеспечить соблюдение требований действующего законодательства;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2.4.7. представить по требованию Стороны 1 надлежащие доказательства использования Объекта в соответствии с условиями настоящего Договора, в том числе и при проведении обследования на предмет исполнения настоящего Договора на месте;</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 xml:space="preserve">2.4.8. при эксплуатации Объекта соблюдать </w:t>
      </w:r>
      <w:hyperlink r:id="rId11" w:history="1">
        <w:r>
          <w:rPr>
            <w:rStyle w:val="a5"/>
            <w:rFonts w:ascii="Times New Roman" w:hAnsi="Times New Roman" w:cs="Times New Roman"/>
            <w:sz w:val="20"/>
          </w:rPr>
          <w:t>Правила</w:t>
        </w:r>
      </w:hyperlink>
      <w:r>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2.4.9. своевременно вносить плату по настоящему Договору;</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2.4.12. содержать прилегающую к Объекту территорию в надлежащем санитарном состоянии,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со Стороной 1;</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2.4.13. соблюдать при эксплуатации Объекта требования органов, уполномоченных на осуществление контроля в соответствующей сфере;</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2.4.14. установить урну возле Объекта и обеспечить ее своевременную очистку;</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2.4.15.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2.4.16. передать Объект Стороне 1 по передаточному акту в надлежащем виде и техническом состоянии в 5-дневный срок с момента прекращения (расторжения) настоящего Договора.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2.5. Если в результате действий Стороны 2 или непринятия им необходимых и своевременных мер Объекту причинен ущерб, Сторона 2 возмещает такой ущерб за счет собственных средств.</w:t>
      </w:r>
    </w:p>
    <w:p w:rsidR="009C372E" w:rsidRDefault="009C372E" w:rsidP="009C372E">
      <w:pPr>
        <w:pStyle w:val="ConsPlusNormal"/>
        <w:jc w:val="both"/>
        <w:rPr>
          <w:rFonts w:ascii="Times New Roman" w:hAnsi="Times New Roman" w:cs="Times New Roman"/>
          <w:sz w:val="20"/>
        </w:rPr>
      </w:pPr>
    </w:p>
    <w:p w:rsidR="009C372E" w:rsidRDefault="009C372E" w:rsidP="009C372E">
      <w:pPr>
        <w:pStyle w:val="ConsPlusNormal"/>
        <w:jc w:val="center"/>
        <w:outlineLvl w:val="2"/>
        <w:rPr>
          <w:rFonts w:ascii="Times New Roman" w:hAnsi="Times New Roman" w:cs="Times New Roman"/>
          <w:sz w:val="20"/>
        </w:rPr>
      </w:pPr>
      <w:r>
        <w:rPr>
          <w:rFonts w:ascii="Times New Roman" w:hAnsi="Times New Roman" w:cs="Times New Roman"/>
          <w:sz w:val="20"/>
        </w:rPr>
        <w:t>3. Расчеты по Договору</w:t>
      </w:r>
    </w:p>
    <w:p w:rsidR="009C372E" w:rsidRDefault="009C372E" w:rsidP="009C372E">
      <w:pPr>
        <w:pStyle w:val="ConsPlusNormal"/>
        <w:jc w:val="both"/>
        <w:rPr>
          <w:rFonts w:ascii="Times New Roman" w:hAnsi="Times New Roman" w:cs="Times New Roman"/>
          <w:sz w:val="20"/>
        </w:rPr>
      </w:pP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3.1. Размер платы по настоящему Договору составляет ______________ (_______) рублей.</w:t>
      </w:r>
    </w:p>
    <w:p w:rsidR="009C372E" w:rsidRDefault="009C372E" w:rsidP="009C372E">
      <w:pPr>
        <w:pStyle w:val="ConsPlusNormal"/>
        <w:ind w:firstLine="540"/>
        <w:jc w:val="both"/>
        <w:rPr>
          <w:rFonts w:ascii="Times New Roman" w:hAnsi="Times New Roman" w:cs="Times New Roman"/>
          <w:sz w:val="20"/>
        </w:rPr>
      </w:pPr>
      <w:r w:rsidRPr="0013733D">
        <w:rPr>
          <w:rFonts w:ascii="Times New Roman" w:hAnsi="Times New Roman" w:cs="Times New Roman"/>
          <w:sz w:val="20"/>
        </w:rPr>
        <w:t xml:space="preserve">3.2. Плата по настоящему Договору вносится поэтапно. Первый этап платежа с учетом внесенного </w:t>
      </w:r>
      <w:r w:rsidRPr="0013733D">
        <w:rPr>
          <w:rFonts w:ascii="Times New Roman" w:hAnsi="Times New Roman" w:cs="Times New Roman"/>
          <w:sz w:val="20"/>
        </w:rPr>
        <w:lastRenderedPageBreak/>
        <w:t>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осуществления торговой деятельности в Объекте рассчитывается соответственно фактическим дням осуществления торговой деятельности в Объекте.</w:t>
      </w:r>
    </w:p>
    <w:p w:rsidR="009C372E" w:rsidRDefault="009C372E" w:rsidP="009C372E">
      <w:pPr>
        <w:pStyle w:val="ConsPlusNormal"/>
        <w:ind w:firstLine="540"/>
        <w:jc w:val="both"/>
        <w:rPr>
          <w:rFonts w:ascii="Times New Roman" w:hAnsi="Times New Roman" w:cs="Times New Roman"/>
          <w:sz w:val="20"/>
        </w:rPr>
      </w:pPr>
      <w:bookmarkStart w:id="3" w:name="P1582"/>
      <w:bookmarkEnd w:id="3"/>
      <w:r>
        <w:rPr>
          <w:rFonts w:ascii="Times New Roman" w:hAnsi="Times New Roman" w:cs="Times New Roman"/>
          <w:sz w:val="20"/>
        </w:rPr>
        <w:t>3.3. Плата по настоящему Договору вносится путем перечисления денежных средств на лицевой счет:</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УФК по Тверской области (департамент экономического развития администрации г. Твери)</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ИНН 6950186298  КПП 695001001</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 xml:space="preserve">Банк: ОТДЕЛЕНИЕ ТВЕРЬ БАНКА РОССИИ//УФК по Тверской области г. Тверь </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БИК 012809106</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Расчетный счет: 03100643000000013600</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к/с: 40102810545370000029</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ОКТМО  28701000</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Лицевой счет: 04363208100</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КБК  014 1 11 09080 04 1020 120</w:t>
      </w:r>
    </w:p>
    <w:p w:rsidR="009C372E" w:rsidRPr="003422E4" w:rsidRDefault="009C372E" w:rsidP="009C372E">
      <w:pPr>
        <w:pStyle w:val="ConsPlusNormal"/>
        <w:ind w:firstLine="540"/>
        <w:jc w:val="both"/>
        <w:rPr>
          <w:rFonts w:ascii="Times New Roman" w:hAnsi="Times New Roman" w:cs="Times New Roman"/>
          <w:b/>
          <w:sz w:val="20"/>
        </w:rPr>
      </w:pPr>
      <w:r w:rsidRPr="003422E4">
        <w:rPr>
          <w:rFonts w:ascii="Times New Roman" w:hAnsi="Times New Roman" w:cs="Times New Roman"/>
          <w:b/>
          <w:sz w:val="20"/>
        </w:rPr>
        <w:t>Назначение платежа: Перечисление платы по договору № _______________.</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3.4. Подтверждением исполнения обязательства по внесению платы по настоящему Договору являются платежное поручение, подтверждающее перечисление денежных средств в счет платы за осуществление торговой деятельности в Объекте с отметкой банка, или заверенная банком копия этого платежного поручения, представленные Стороне 1.</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 xml:space="preserve">3.5. Датой оплаты считается дата зачисления средств на лицевой счет, указанный в </w:t>
      </w:r>
      <w:hyperlink r:id="rId12" w:anchor="P1582" w:history="1">
        <w:r>
          <w:rPr>
            <w:rStyle w:val="a5"/>
            <w:rFonts w:ascii="Times New Roman" w:hAnsi="Times New Roman" w:cs="Times New Roman"/>
            <w:sz w:val="20"/>
          </w:rPr>
          <w:t>пункте 3.3</w:t>
        </w:r>
      </w:hyperlink>
      <w:r>
        <w:rPr>
          <w:rFonts w:ascii="Times New Roman" w:hAnsi="Times New Roman" w:cs="Times New Roman"/>
          <w:sz w:val="20"/>
        </w:rPr>
        <w:t xml:space="preserve"> настоящего Договора.</w:t>
      </w:r>
    </w:p>
    <w:p w:rsidR="009C372E" w:rsidRDefault="009C372E" w:rsidP="009C372E">
      <w:pPr>
        <w:pStyle w:val="ConsPlusNormal"/>
        <w:jc w:val="both"/>
        <w:rPr>
          <w:rFonts w:ascii="Times New Roman" w:hAnsi="Times New Roman" w:cs="Times New Roman"/>
          <w:sz w:val="20"/>
        </w:rPr>
      </w:pPr>
    </w:p>
    <w:p w:rsidR="009C372E" w:rsidRDefault="009C372E" w:rsidP="009C372E">
      <w:pPr>
        <w:pStyle w:val="ConsPlusNormal"/>
        <w:jc w:val="center"/>
        <w:outlineLvl w:val="2"/>
        <w:rPr>
          <w:rFonts w:ascii="Times New Roman" w:hAnsi="Times New Roman" w:cs="Times New Roman"/>
          <w:sz w:val="20"/>
        </w:rPr>
      </w:pPr>
      <w:r>
        <w:rPr>
          <w:rFonts w:ascii="Times New Roman" w:hAnsi="Times New Roman" w:cs="Times New Roman"/>
          <w:sz w:val="20"/>
        </w:rPr>
        <w:t>4. Ответственность Сторон</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4.2. В случае просрочки перечисления платы по настоящему Договору начисляется пеня в размере 0,1% от суммы задолженности за каждый день просрочки.</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4.3. Сторона 2 уплачивает Стороне 1 штраф в размере 5% от размера платы по Договору в случае:</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4.3.1. размещения дополнительного оборудования рядом с Объектом за каждый допущенный случай;</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4.3.2. нарушения Стороной 2 специализации Объекта, предусмотренной настоящим Договором;</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4.3.3. ухудшения Стороной 2 состояния Объекта;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w:t>
      </w:r>
      <w:hyperlink r:id="rId13" w:anchor="P1532" w:history="1">
        <w:r>
          <w:rPr>
            <w:rStyle w:val="a5"/>
            <w:rFonts w:ascii="Times New Roman" w:hAnsi="Times New Roman" w:cs="Times New Roman"/>
            <w:sz w:val="20"/>
          </w:rPr>
          <w:t>пунктом 1.2</w:t>
        </w:r>
      </w:hyperlink>
      <w:r>
        <w:rPr>
          <w:rFonts w:ascii="Times New Roman" w:hAnsi="Times New Roman" w:cs="Times New Roman"/>
          <w:sz w:val="20"/>
        </w:rPr>
        <w:t xml:space="preserve"> настоящего Договора;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4.3.5. несоответствия места размещения Объекта месту, установленному настоящим Договором.</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4.5. Неиспользование Объекта Стороной 2 не может служить основанием для отказа в выплате платы по настоящему Договору.</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4.6. При невыполнении Стороной 2 требований по освобождению Объекта Сторона 1 оставляет за собой право произвести самостоятельное вскрытие Объекта. Для производства вскрытия Объекта создается комиссия, состав которой определяется приказом органа, уполномоченного управлять муниципальным имуществом.</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4.7. В случае, если Сторона 2 после прекращения настоящего Договора не освобождает Объект или освобождает его несвоевременно, Сторона 1 вправе потребовать помимо внесения Стороной 2 платы за весь период фактического использования Объекта и неустойки, возмещения убытков (реального ущерба и (или) упущенной выгоды), причиненных задержкой исполнения, без зачета неустойки.</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4.8. Уплата неустойки не освобождает Сторону 2 от выполнения обязательств по настоящему Договору и (или) устранения нарушений.</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4.9. Прекращение действия настоящего Договора не освобождает Сторону 2 от ответственности за просрочку внесения платы по настоящему Договору.</w:t>
      </w:r>
    </w:p>
    <w:p w:rsidR="009C372E" w:rsidRDefault="009C372E" w:rsidP="009C372E">
      <w:pPr>
        <w:pStyle w:val="ConsPlusNormal"/>
        <w:jc w:val="both"/>
        <w:rPr>
          <w:rFonts w:ascii="Times New Roman" w:hAnsi="Times New Roman" w:cs="Times New Roman"/>
          <w:sz w:val="20"/>
        </w:rPr>
      </w:pPr>
    </w:p>
    <w:p w:rsidR="009C372E" w:rsidRDefault="009C372E" w:rsidP="009C372E">
      <w:pPr>
        <w:pStyle w:val="ConsPlusNormal"/>
        <w:jc w:val="center"/>
        <w:outlineLvl w:val="2"/>
        <w:rPr>
          <w:rFonts w:ascii="Times New Roman" w:hAnsi="Times New Roman" w:cs="Times New Roman"/>
          <w:sz w:val="20"/>
        </w:rPr>
      </w:pPr>
      <w:r>
        <w:rPr>
          <w:rFonts w:ascii="Times New Roman" w:hAnsi="Times New Roman" w:cs="Times New Roman"/>
          <w:sz w:val="20"/>
        </w:rPr>
        <w:t>5. Срок действия Договора.</w:t>
      </w:r>
    </w:p>
    <w:p w:rsidR="009C372E" w:rsidRDefault="009C372E" w:rsidP="009C372E">
      <w:pPr>
        <w:pStyle w:val="ConsPlusNormal"/>
        <w:jc w:val="center"/>
        <w:rPr>
          <w:rFonts w:ascii="Times New Roman" w:hAnsi="Times New Roman" w:cs="Times New Roman"/>
          <w:sz w:val="20"/>
        </w:rPr>
      </w:pPr>
      <w:r>
        <w:rPr>
          <w:rFonts w:ascii="Times New Roman" w:hAnsi="Times New Roman" w:cs="Times New Roman"/>
          <w:sz w:val="20"/>
        </w:rPr>
        <w:t>Изменение, расторжение и прекращение Договора</w:t>
      </w:r>
    </w:p>
    <w:p w:rsidR="009C372E" w:rsidRDefault="009C372E" w:rsidP="009C372E">
      <w:pPr>
        <w:pStyle w:val="ConsPlusNormal"/>
        <w:jc w:val="both"/>
        <w:rPr>
          <w:rFonts w:ascii="Times New Roman" w:hAnsi="Times New Roman" w:cs="Times New Roman"/>
          <w:sz w:val="20"/>
        </w:rPr>
      </w:pP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5.1. Настоящий Договор заключается на срок с ______________2021 года по _____________2021 года.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5.2. По окончании срока действия настоящего Договора обязательства Сторон по настоящему Договору прекращаются.</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lastRenderedPageBreak/>
        <w:t>5.3.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5.3.1. нарушения Стороной 2 специализации Объекта, предусмотренной настоящим Договором;</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5.3.2. невнесения Стороной 2 платы Стороне 1, предусмотренной настоящим Договором, в течение 30 календарных дней с установленной даты оплаты;</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5.3.3. установления Стороной 1 факта осуществления в Объекте предпринимательской деятельности иным лицом, которому не предоставлялось право на осуществление торговой деятельности (оказание услуг) в Объекте;</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5.3.4. прекращения Стороной 2 в установленном законом порядке своей деятельности;</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5.3.5. неосуществления Стороной 2 предпринимательской деятельности в Объекте в течение 30 календарных дней подряд в течение срока действия настоящего Договора;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 xml:space="preserve">5.3.6. неоднократного (более двух раз) неисполнения Стороной 2 требований Стороны 1, предусмотренных </w:t>
      </w:r>
      <w:hyperlink r:id="rId14" w:anchor="P1547" w:history="1">
        <w:r>
          <w:rPr>
            <w:rStyle w:val="a5"/>
            <w:rFonts w:ascii="Times New Roman" w:hAnsi="Times New Roman" w:cs="Times New Roman"/>
            <w:sz w:val="20"/>
          </w:rPr>
          <w:t>подпунктом 2.1.2 пункта 2.1</w:t>
        </w:r>
      </w:hyperlink>
      <w:r>
        <w:rPr>
          <w:rFonts w:ascii="Times New Roman" w:hAnsi="Times New Roman" w:cs="Times New Roman"/>
          <w:sz w:val="20"/>
        </w:rPr>
        <w:t xml:space="preserve"> настоящего Договора;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5.3.7. неоднократного (более двух раз) неисполнения Стороной 2 обязанности по благоустройству территории, прилегающей к Объекту.</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5.4. При принятии решения об одностороннем отказе от настоящего Договора (исполнения настоящего Договора) Сторона 1 уведомляет Сторону 2 об отказе от настоящего Договора (исполнения настоящего Договора) по адресу места нахождения Стороны 2, адресу электронной почты, указанным в настоящем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9C372E" w:rsidRDefault="009C372E" w:rsidP="009C372E">
      <w:pPr>
        <w:pStyle w:val="ConsPlusNormal"/>
        <w:jc w:val="both"/>
        <w:rPr>
          <w:rFonts w:ascii="Times New Roman" w:hAnsi="Times New Roman" w:cs="Times New Roman"/>
          <w:sz w:val="20"/>
        </w:rPr>
      </w:pPr>
    </w:p>
    <w:p w:rsidR="009C372E" w:rsidRDefault="009C372E" w:rsidP="009C372E">
      <w:pPr>
        <w:pStyle w:val="ConsPlusNormal"/>
        <w:jc w:val="center"/>
        <w:outlineLvl w:val="2"/>
        <w:rPr>
          <w:rFonts w:ascii="Times New Roman" w:hAnsi="Times New Roman" w:cs="Times New Roman"/>
          <w:sz w:val="20"/>
        </w:rPr>
      </w:pPr>
      <w:r>
        <w:rPr>
          <w:rFonts w:ascii="Times New Roman" w:hAnsi="Times New Roman" w:cs="Times New Roman"/>
          <w:sz w:val="20"/>
        </w:rPr>
        <w:t>6. Прочие условия</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6.1. Риск случайной гибели или случайного повреждения Объекта, а такж</w:t>
      </w:r>
      <w:bookmarkStart w:id="4" w:name="_GoBack"/>
      <w:bookmarkEnd w:id="4"/>
      <w:r>
        <w:rPr>
          <w:rFonts w:ascii="Times New Roman" w:hAnsi="Times New Roman" w:cs="Times New Roman"/>
          <w:sz w:val="20"/>
        </w:rPr>
        <w:t>е умышленного повреждения или уничтожения в результате противоправных действий, в том числе третьих лиц, несет Сторона 2 с момента заключения настоящего Договора и до момента фактической передачи Объекта Стороне 1 по передаточному акту.</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6.2. Реорганизация Стороны 1 не является основанием для изменения условий или расторжения настоящего Договора.</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6.3. Настоящий Договор составлен в двух экземплярах, имеющих одинаковую юридическую силу, по одному для каждой Стороны.</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6.4. Все изменения и (или) дополнения к настоящему Договору оформляются в письменной форме.</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6.5. Вопросы, не урегулированные настоящим Договором, разрешаются в соответствии с законодательством Российской Федерации.</w:t>
      </w:r>
    </w:p>
    <w:p w:rsidR="009C372E" w:rsidRDefault="009C372E" w:rsidP="009C372E">
      <w:pPr>
        <w:pStyle w:val="ConsPlusNormal"/>
        <w:ind w:firstLine="540"/>
        <w:jc w:val="both"/>
        <w:rPr>
          <w:rFonts w:ascii="Times New Roman" w:hAnsi="Times New Roman" w:cs="Times New Roman"/>
          <w:sz w:val="20"/>
        </w:rPr>
      </w:pPr>
      <w:r>
        <w:rPr>
          <w:rFonts w:ascii="Times New Roman" w:hAnsi="Times New Roman" w:cs="Times New Roman"/>
          <w:sz w:val="20"/>
        </w:rPr>
        <w:t>6.6. Все споры и разногласия между Сторонами по настоящему Договору разрешаются Арбитражным судом Тверской области.</w:t>
      </w:r>
    </w:p>
    <w:p w:rsidR="009C372E" w:rsidRDefault="009C372E" w:rsidP="009C372E">
      <w:pPr>
        <w:pStyle w:val="ConsPlusNormal"/>
        <w:jc w:val="center"/>
        <w:outlineLvl w:val="2"/>
        <w:rPr>
          <w:rFonts w:ascii="Times New Roman" w:hAnsi="Times New Roman" w:cs="Times New Roman"/>
          <w:sz w:val="20"/>
        </w:rPr>
      </w:pPr>
      <w:r>
        <w:rPr>
          <w:rFonts w:ascii="Times New Roman" w:hAnsi="Times New Roman" w:cs="Times New Roman"/>
          <w:sz w:val="20"/>
        </w:rPr>
        <w:t>7. Юридические адреса, банковские реквизиты</w:t>
      </w:r>
    </w:p>
    <w:p w:rsidR="009C372E" w:rsidRDefault="009C372E" w:rsidP="009C372E">
      <w:pPr>
        <w:pStyle w:val="ConsPlusNormal"/>
        <w:jc w:val="center"/>
        <w:rPr>
          <w:rFonts w:ascii="Times New Roman" w:hAnsi="Times New Roman" w:cs="Times New Roman"/>
          <w:sz w:val="20"/>
        </w:rPr>
      </w:pPr>
      <w:r>
        <w:rPr>
          <w:rFonts w:ascii="Times New Roman" w:hAnsi="Times New Roman" w:cs="Times New Roman"/>
          <w:sz w:val="20"/>
        </w:rPr>
        <w:t>и подписи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C372E" w:rsidTr="009C372E">
        <w:tc>
          <w:tcPr>
            <w:tcW w:w="4785" w:type="dxa"/>
          </w:tcPr>
          <w:p w:rsidR="009C372E" w:rsidRPr="000161C8" w:rsidRDefault="009C372E" w:rsidP="009C372E">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9C372E" w:rsidRPr="000161C8" w:rsidRDefault="009C372E" w:rsidP="009C372E">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9C372E" w:rsidRDefault="009C372E" w:rsidP="009C372E">
            <w:pPr>
              <w:spacing w:line="276" w:lineRule="auto"/>
              <w:rPr>
                <w:sz w:val="20"/>
                <w:szCs w:val="20"/>
                <w:lang w:eastAsia="en-US"/>
              </w:rPr>
            </w:pPr>
          </w:p>
          <w:p w:rsidR="009C372E" w:rsidRPr="000161C8" w:rsidRDefault="009C372E" w:rsidP="009C372E">
            <w:pPr>
              <w:spacing w:line="276" w:lineRule="auto"/>
              <w:rPr>
                <w:sz w:val="20"/>
                <w:szCs w:val="20"/>
                <w:lang w:eastAsia="en-US"/>
              </w:rPr>
            </w:pPr>
            <w:r w:rsidRPr="000161C8">
              <w:rPr>
                <w:sz w:val="20"/>
                <w:szCs w:val="20"/>
                <w:lang w:eastAsia="en-US"/>
              </w:rPr>
              <w:t xml:space="preserve">170001, Тверская область, город Тверь, </w:t>
            </w:r>
          </w:p>
          <w:p w:rsidR="009C372E" w:rsidRPr="000161C8" w:rsidRDefault="009C372E" w:rsidP="009C372E">
            <w:pPr>
              <w:spacing w:line="276" w:lineRule="auto"/>
              <w:rPr>
                <w:sz w:val="20"/>
                <w:szCs w:val="20"/>
                <w:lang w:eastAsia="en-US"/>
              </w:rPr>
            </w:pPr>
            <w:r w:rsidRPr="000161C8">
              <w:rPr>
                <w:sz w:val="20"/>
                <w:szCs w:val="20"/>
                <w:lang w:eastAsia="en-US"/>
              </w:rPr>
              <w:t xml:space="preserve">проспект Калинина, д. 62 </w:t>
            </w:r>
          </w:p>
          <w:p w:rsidR="009C372E" w:rsidRPr="000161C8" w:rsidRDefault="009C372E" w:rsidP="009C372E">
            <w:pPr>
              <w:spacing w:line="276" w:lineRule="auto"/>
              <w:rPr>
                <w:sz w:val="20"/>
                <w:szCs w:val="20"/>
                <w:lang w:eastAsia="en-US"/>
              </w:rPr>
            </w:pPr>
            <w:r w:rsidRPr="000161C8">
              <w:rPr>
                <w:sz w:val="20"/>
                <w:szCs w:val="20"/>
                <w:lang w:eastAsia="en-US"/>
              </w:rPr>
              <w:t>Тел., факс (4822) 42-07-90</w:t>
            </w:r>
          </w:p>
          <w:p w:rsidR="009C372E" w:rsidRPr="000161C8" w:rsidRDefault="009C372E" w:rsidP="009C372E">
            <w:pPr>
              <w:spacing w:line="276" w:lineRule="auto"/>
              <w:rPr>
                <w:sz w:val="20"/>
                <w:szCs w:val="20"/>
                <w:lang w:eastAsia="en-US"/>
              </w:rPr>
            </w:pPr>
            <w:r w:rsidRPr="000161C8">
              <w:rPr>
                <w:sz w:val="20"/>
                <w:szCs w:val="20"/>
                <w:lang w:val="en-US" w:eastAsia="en-US"/>
              </w:rPr>
              <w:t xml:space="preserve">E-mail: </w:t>
            </w:r>
            <w:hyperlink r:id="rId15" w:history="1">
              <w:r w:rsidRPr="000161C8">
                <w:rPr>
                  <w:rStyle w:val="a5"/>
                  <w:color w:val="0000FF"/>
                  <w:sz w:val="20"/>
                  <w:szCs w:val="20"/>
                  <w:lang w:val="en-US" w:eastAsia="en-US"/>
                </w:rPr>
                <w:t>bipr@adm.tver.ru</w:t>
              </w:r>
            </w:hyperlink>
          </w:p>
          <w:p w:rsidR="009C372E" w:rsidRPr="000161C8" w:rsidRDefault="009C372E" w:rsidP="009C372E">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9C372E" w:rsidRDefault="009C372E" w:rsidP="009C372E">
            <w:pPr>
              <w:pStyle w:val="ConsPlusNonformat"/>
              <w:jc w:val="both"/>
              <w:rPr>
                <w:rFonts w:ascii="Times New Roman" w:hAnsi="Times New Roman" w:cs="Times New Roman"/>
              </w:rPr>
            </w:pPr>
          </w:p>
          <w:p w:rsidR="009C372E" w:rsidRDefault="009C372E" w:rsidP="009C372E">
            <w:pPr>
              <w:pStyle w:val="ConsPlusNonformat"/>
              <w:jc w:val="both"/>
              <w:rPr>
                <w:rFonts w:ascii="Times New Roman" w:hAnsi="Times New Roman" w:cs="Times New Roman"/>
              </w:rPr>
            </w:pPr>
          </w:p>
          <w:p w:rsidR="009C372E" w:rsidRDefault="009C372E" w:rsidP="009C372E">
            <w:pPr>
              <w:pStyle w:val="ConsPlusNonformat"/>
              <w:jc w:val="both"/>
              <w:rPr>
                <w:rFonts w:ascii="Times New Roman" w:hAnsi="Times New Roman" w:cs="Times New Roman"/>
              </w:rPr>
            </w:pPr>
          </w:p>
        </w:tc>
      </w:tr>
      <w:tr w:rsidR="009C372E" w:rsidTr="009C372E">
        <w:tc>
          <w:tcPr>
            <w:tcW w:w="4785" w:type="dxa"/>
          </w:tcPr>
          <w:p w:rsidR="009C372E" w:rsidRPr="000161C8" w:rsidRDefault="009C372E" w:rsidP="009C372E">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9C372E" w:rsidRDefault="009C372E" w:rsidP="009C372E">
            <w:pPr>
              <w:pStyle w:val="ConsPlusNonformat"/>
              <w:jc w:val="both"/>
              <w:rPr>
                <w:rFonts w:ascii="Times New Roman" w:hAnsi="Times New Roman" w:cs="Times New Roman"/>
              </w:rPr>
            </w:pPr>
          </w:p>
        </w:tc>
      </w:tr>
      <w:tr w:rsidR="009C372E" w:rsidTr="009C372E">
        <w:tc>
          <w:tcPr>
            <w:tcW w:w="4785" w:type="dxa"/>
          </w:tcPr>
          <w:p w:rsidR="009C372E" w:rsidRPr="000161C8" w:rsidRDefault="009C372E" w:rsidP="009C372E">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9C372E" w:rsidRDefault="009C372E" w:rsidP="009C372E">
            <w:pPr>
              <w:pStyle w:val="ConsPlusNonformat"/>
              <w:jc w:val="both"/>
              <w:rPr>
                <w:rFonts w:ascii="Times New Roman" w:hAnsi="Times New Roman" w:cs="Times New Roman"/>
              </w:rPr>
            </w:pPr>
          </w:p>
        </w:tc>
      </w:tr>
      <w:tr w:rsidR="009C372E" w:rsidTr="009C372E">
        <w:tc>
          <w:tcPr>
            <w:tcW w:w="4785" w:type="dxa"/>
          </w:tcPr>
          <w:p w:rsidR="009C372E" w:rsidRPr="000161C8" w:rsidRDefault="009C372E" w:rsidP="009C372E">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tc>
        <w:tc>
          <w:tcPr>
            <w:tcW w:w="4786" w:type="dxa"/>
          </w:tcPr>
          <w:p w:rsidR="009C372E" w:rsidRDefault="009C372E" w:rsidP="009C372E">
            <w:pPr>
              <w:pStyle w:val="ConsPlusNonformat"/>
              <w:jc w:val="both"/>
              <w:rPr>
                <w:rFonts w:ascii="Times New Roman" w:hAnsi="Times New Roman" w:cs="Times New Roman"/>
              </w:rPr>
            </w:pPr>
          </w:p>
        </w:tc>
      </w:tr>
      <w:tr w:rsidR="009C372E" w:rsidTr="009C372E">
        <w:tc>
          <w:tcPr>
            <w:tcW w:w="4785" w:type="dxa"/>
          </w:tcPr>
          <w:p w:rsidR="009C372E" w:rsidRPr="000161C8" w:rsidRDefault="009C372E" w:rsidP="009C372E">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9C372E" w:rsidRDefault="009C372E" w:rsidP="009C372E">
            <w:pPr>
              <w:pStyle w:val="ConsPlusNonformat"/>
              <w:jc w:val="both"/>
              <w:rPr>
                <w:rFonts w:ascii="Times New Roman" w:hAnsi="Times New Roman" w:cs="Times New Roman"/>
              </w:rPr>
            </w:pPr>
          </w:p>
        </w:tc>
      </w:tr>
      <w:tr w:rsidR="009C372E" w:rsidTr="009C372E">
        <w:tc>
          <w:tcPr>
            <w:tcW w:w="4785" w:type="dxa"/>
          </w:tcPr>
          <w:p w:rsidR="009C372E" w:rsidRPr="000161C8" w:rsidRDefault="009C372E" w:rsidP="009C372E">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9C372E" w:rsidRPr="000161C8" w:rsidRDefault="009C372E" w:rsidP="009C372E">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9C372E" w:rsidRDefault="009C372E" w:rsidP="009C372E">
            <w:pPr>
              <w:pStyle w:val="ConsPlusNonformat"/>
              <w:jc w:val="both"/>
              <w:rPr>
                <w:rFonts w:ascii="Times New Roman" w:hAnsi="Times New Roman" w:cs="Times New Roman"/>
              </w:rPr>
            </w:pPr>
          </w:p>
        </w:tc>
      </w:tr>
      <w:tr w:rsidR="009C372E" w:rsidTr="009C372E">
        <w:tc>
          <w:tcPr>
            <w:tcW w:w="4785" w:type="dxa"/>
          </w:tcPr>
          <w:p w:rsidR="009C372E" w:rsidRPr="008D37F0" w:rsidRDefault="009C372E" w:rsidP="009C372E">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9C372E" w:rsidRPr="008D37F0" w:rsidRDefault="009C372E" w:rsidP="009C372E">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9C372E" w:rsidRPr="008D37F0" w:rsidRDefault="009C372E" w:rsidP="009C372E">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9C372E" w:rsidRPr="008D37F0" w:rsidRDefault="009C372E" w:rsidP="009C372E">
            <w:pPr>
              <w:pStyle w:val="ConsPlusNonformat"/>
              <w:jc w:val="both"/>
              <w:rPr>
                <w:rFonts w:ascii="Times New Roman" w:hAnsi="Times New Roman" w:cs="Times New Roman"/>
              </w:rPr>
            </w:pPr>
          </w:p>
        </w:tc>
        <w:tc>
          <w:tcPr>
            <w:tcW w:w="4786" w:type="dxa"/>
          </w:tcPr>
          <w:p w:rsidR="009C372E" w:rsidRPr="008D37F0" w:rsidRDefault="009C372E" w:rsidP="009C372E">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9C372E" w:rsidRPr="008D37F0" w:rsidRDefault="009C372E" w:rsidP="009C372E">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9C372E" w:rsidRPr="008D37F0" w:rsidRDefault="009C372E" w:rsidP="009C372E">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9C372E" w:rsidRDefault="009C372E" w:rsidP="009C372E">
            <w:pPr>
              <w:pStyle w:val="ConsPlusNonformat"/>
              <w:jc w:val="both"/>
              <w:rPr>
                <w:rFonts w:ascii="Times New Roman" w:hAnsi="Times New Roman" w:cs="Times New Roman"/>
              </w:rPr>
            </w:pPr>
          </w:p>
        </w:tc>
      </w:tr>
    </w:tbl>
    <w:p w:rsidR="00993776" w:rsidRDefault="00993776" w:rsidP="00993776">
      <w:pPr>
        <w:rPr>
          <w:sz w:val="20"/>
          <w:szCs w:val="20"/>
        </w:rPr>
      </w:pPr>
    </w:p>
    <w:p w:rsidR="00D14A1D" w:rsidRPr="0070581C" w:rsidRDefault="00D14A1D" w:rsidP="00AC2C4C">
      <w:pPr>
        <w:jc w:val="right"/>
        <w:rPr>
          <w:sz w:val="20"/>
        </w:rPr>
      </w:pPr>
    </w:p>
    <w:sectPr w:rsidR="00D14A1D" w:rsidRPr="0070581C" w:rsidSect="00935376">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72E" w:rsidRDefault="009C372E" w:rsidP="0092668E">
      <w:r>
        <w:separator/>
      </w:r>
    </w:p>
  </w:endnote>
  <w:endnote w:type="continuationSeparator" w:id="0">
    <w:p w:rsidR="009C372E" w:rsidRDefault="009C372E"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9C372E" w:rsidRDefault="009C372E">
        <w:pPr>
          <w:pStyle w:val="aa"/>
          <w:jc w:val="center"/>
        </w:pPr>
        <w:r>
          <w:fldChar w:fldCharType="begin"/>
        </w:r>
        <w:r>
          <w:instrText>PAGE   \* MERGEFORMAT</w:instrText>
        </w:r>
        <w:r>
          <w:fldChar w:fldCharType="separate"/>
        </w:r>
        <w:r w:rsidR="0013733D">
          <w:rPr>
            <w:noProof/>
          </w:rPr>
          <w:t>21</w:t>
        </w:r>
        <w:r>
          <w:fldChar w:fldCharType="end"/>
        </w:r>
      </w:p>
    </w:sdtContent>
  </w:sdt>
  <w:p w:rsidR="009C372E" w:rsidRDefault="009C372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72E" w:rsidRDefault="009C372E" w:rsidP="0092668E">
      <w:r>
        <w:separator/>
      </w:r>
    </w:p>
  </w:footnote>
  <w:footnote w:type="continuationSeparator" w:id="0">
    <w:p w:rsidR="009C372E" w:rsidRDefault="009C372E"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83312"/>
    <w:rsid w:val="000D2607"/>
    <w:rsid w:val="000F2B92"/>
    <w:rsid w:val="001075D0"/>
    <w:rsid w:val="0011619F"/>
    <w:rsid w:val="00131152"/>
    <w:rsid w:val="0013733D"/>
    <w:rsid w:val="00142372"/>
    <w:rsid w:val="0019413C"/>
    <w:rsid w:val="001A48F4"/>
    <w:rsid w:val="001C5355"/>
    <w:rsid w:val="001D4625"/>
    <w:rsid w:val="001E3672"/>
    <w:rsid w:val="0020263C"/>
    <w:rsid w:val="00202688"/>
    <w:rsid w:val="002366D3"/>
    <w:rsid w:val="00281DBB"/>
    <w:rsid w:val="00284A19"/>
    <w:rsid w:val="002B1EC6"/>
    <w:rsid w:val="002D52F6"/>
    <w:rsid w:val="002E083F"/>
    <w:rsid w:val="002E18F7"/>
    <w:rsid w:val="002F08B9"/>
    <w:rsid w:val="002F46E8"/>
    <w:rsid w:val="00304CB0"/>
    <w:rsid w:val="003250F0"/>
    <w:rsid w:val="003306DB"/>
    <w:rsid w:val="00354783"/>
    <w:rsid w:val="00372620"/>
    <w:rsid w:val="00393D81"/>
    <w:rsid w:val="003E5A0E"/>
    <w:rsid w:val="003F4501"/>
    <w:rsid w:val="00411AD0"/>
    <w:rsid w:val="00430775"/>
    <w:rsid w:val="00474F80"/>
    <w:rsid w:val="00485C87"/>
    <w:rsid w:val="004C097B"/>
    <w:rsid w:val="004E1920"/>
    <w:rsid w:val="00506B5D"/>
    <w:rsid w:val="005152AD"/>
    <w:rsid w:val="0053377D"/>
    <w:rsid w:val="00547FE1"/>
    <w:rsid w:val="00561F65"/>
    <w:rsid w:val="00564947"/>
    <w:rsid w:val="00564B9C"/>
    <w:rsid w:val="00566F89"/>
    <w:rsid w:val="005953F3"/>
    <w:rsid w:val="00595890"/>
    <w:rsid w:val="005A310A"/>
    <w:rsid w:val="005A6E43"/>
    <w:rsid w:val="005D0F12"/>
    <w:rsid w:val="005D1C77"/>
    <w:rsid w:val="00603608"/>
    <w:rsid w:val="006103FF"/>
    <w:rsid w:val="00613E23"/>
    <w:rsid w:val="00625851"/>
    <w:rsid w:val="00654345"/>
    <w:rsid w:val="00690F43"/>
    <w:rsid w:val="006B7943"/>
    <w:rsid w:val="006E4B71"/>
    <w:rsid w:val="0070581C"/>
    <w:rsid w:val="007254D1"/>
    <w:rsid w:val="00725524"/>
    <w:rsid w:val="0073300C"/>
    <w:rsid w:val="00746848"/>
    <w:rsid w:val="00763605"/>
    <w:rsid w:val="007714FE"/>
    <w:rsid w:val="00787D68"/>
    <w:rsid w:val="007923C7"/>
    <w:rsid w:val="007A3718"/>
    <w:rsid w:val="007D0400"/>
    <w:rsid w:val="007D4E95"/>
    <w:rsid w:val="007E18D5"/>
    <w:rsid w:val="007E7BCA"/>
    <w:rsid w:val="008120C8"/>
    <w:rsid w:val="00823282"/>
    <w:rsid w:val="0084094C"/>
    <w:rsid w:val="008471A5"/>
    <w:rsid w:val="00873F56"/>
    <w:rsid w:val="0089231B"/>
    <w:rsid w:val="008F68D3"/>
    <w:rsid w:val="00905516"/>
    <w:rsid w:val="00910043"/>
    <w:rsid w:val="0092285C"/>
    <w:rsid w:val="0092668E"/>
    <w:rsid w:val="00935376"/>
    <w:rsid w:val="00942AB5"/>
    <w:rsid w:val="00993776"/>
    <w:rsid w:val="009B2458"/>
    <w:rsid w:val="009B4669"/>
    <w:rsid w:val="009B5C04"/>
    <w:rsid w:val="009C372E"/>
    <w:rsid w:val="009C6AB8"/>
    <w:rsid w:val="009F040C"/>
    <w:rsid w:val="00A16CF1"/>
    <w:rsid w:val="00A353D8"/>
    <w:rsid w:val="00A4005C"/>
    <w:rsid w:val="00A5029A"/>
    <w:rsid w:val="00A55CA1"/>
    <w:rsid w:val="00A71DF5"/>
    <w:rsid w:val="00AA56C9"/>
    <w:rsid w:val="00AC2C4C"/>
    <w:rsid w:val="00AD43AF"/>
    <w:rsid w:val="00AF0AF8"/>
    <w:rsid w:val="00B047E3"/>
    <w:rsid w:val="00B173EC"/>
    <w:rsid w:val="00B6483E"/>
    <w:rsid w:val="00B9449A"/>
    <w:rsid w:val="00BA0F23"/>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75A31"/>
    <w:rsid w:val="00DC4545"/>
    <w:rsid w:val="00DE053E"/>
    <w:rsid w:val="00DF26B2"/>
    <w:rsid w:val="00E12805"/>
    <w:rsid w:val="00E24630"/>
    <w:rsid w:val="00E45977"/>
    <w:rsid w:val="00E63196"/>
    <w:rsid w:val="00E65939"/>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vahrushevaea\Downloads\&#1044;&#1086;&#1082;&#1091;&#1084;&#1077;&#1085;&#1090;&#1072;&#1094;&#1080;&#1103;%20672-147.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file:///C:\Users\vahrushevaea\Downloads\&#1044;&#1086;&#1082;&#1091;&#1084;&#1077;&#1085;&#1090;&#1072;&#1094;&#1080;&#1103;%20672-147.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2EC813937C95C5E412A4499E780038A78EAD54FEC63AEFF19E474E7167B2216DC73020D8A12E5A859A1C3494B734642783C836ECF935BFE9918FCJ6IDP" TargetMode="External"/><Relationship Id="rId5" Type="http://schemas.openxmlformats.org/officeDocument/2006/relationships/footnotes" Target="footnotes.xml"/><Relationship Id="rId15" Type="http://schemas.openxmlformats.org/officeDocument/2006/relationships/hyperlink" Target="mailto:bipr@adm.tver.ru" TargetMode="External"/><Relationship Id="rId10" Type="http://schemas.openxmlformats.org/officeDocument/2006/relationships/hyperlink" Target="file:///C:\Users\vahrushevaea\Downloads\&#1044;&#1086;&#1082;&#1091;&#1084;&#1077;&#1085;&#1090;&#1072;&#1094;&#1080;&#1103;%20672-147.docx" TargetMode="External"/><Relationship Id="rId4" Type="http://schemas.openxmlformats.org/officeDocument/2006/relationships/webSettings" Target="webSettings.xml"/><Relationship Id="rId9" Type="http://schemas.openxmlformats.org/officeDocument/2006/relationships/hyperlink" Target="consultantplus://offline/ref=813743D23368E40451B53E3A6FA73DE3258DD5376468457C7AB595234B6FE4BE91F018A8D5cDE3H" TargetMode="External"/><Relationship Id="rId14" Type="http://schemas.openxmlformats.org/officeDocument/2006/relationships/hyperlink" Target="file:///C:\Users\vahrushevaea\Downloads\&#1044;&#1086;&#1082;&#1091;&#1084;&#1077;&#1085;&#1090;&#1072;&#1094;&#1080;&#1103;%20672-14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22</Pages>
  <Words>13069</Words>
  <Characters>74495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80</cp:revision>
  <cp:lastPrinted>2021-01-15T08:47:00Z</cp:lastPrinted>
  <dcterms:created xsi:type="dcterms:W3CDTF">2019-12-26T14:22:00Z</dcterms:created>
  <dcterms:modified xsi:type="dcterms:W3CDTF">2021-02-04T08:50:00Z</dcterms:modified>
</cp:coreProperties>
</file>